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77" w:rsidRDefault="00310DD3">
      <w:pPr>
        <w:pStyle w:val="a3"/>
        <w:rPr>
          <w:szCs w:val="28"/>
        </w:rPr>
      </w:pPr>
      <w:r>
        <w:rPr>
          <w:szCs w:val="28"/>
        </w:rPr>
        <w:t>Министерство образования и науки Р</w:t>
      </w:r>
      <w:r w:rsidR="00501C8A">
        <w:rPr>
          <w:szCs w:val="28"/>
        </w:rPr>
        <w:t xml:space="preserve">оссийской </w:t>
      </w:r>
      <w:r>
        <w:rPr>
          <w:szCs w:val="28"/>
        </w:rPr>
        <w:t>Ф</w:t>
      </w:r>
      <w:r w:rsidR="00501C8A">
        <w:rPr>
          <w:szCs w:val="28"/>
        </w:rPr>
        <w:t>едерации</w:t>
      </w:r>
    </w:p>
    <w:p w:rsidR="00B4549A" w:rsidRDefault="00B4549A" w:rsidP="00B4549A">
      <w:pPr>
        <w:jc w:val="center"/>
        <w:rPr>
          <w:b/>
          <w:sz w:val="28"/>
          <w:szCs w:val="28"/>
        </w:rPr>
      </w:pPr>
    </w:p>
    <w:p w:rsidR="00B4549A" w:rsidRPr="002E3D8E" w:rsidRDefault="00B4549A" w:rsidP="00B4549A">
      <w:pPr>
        <w:jc w:val="center"/>
        <w:rPr>
          <w:b/>
          <w:sz w:val="28"/>
          <w:szCs w:val="28"/>
        </w:rPr>
      </w:pPr>
      <w:r w:rsidRPr="002E3D8E">
        <w:rPr>
          <w:b/>
          <w:sz w:val="28"/>
          <w:szCs w:val="28"/>
        </w:rPr>
        <w:t>(ФГБОУ ВПО «БГУЭП»)</w:t>
      </w:r>
    </w:p>
    <w:p w:rsidR="00ED66B1" w:rsidRPr="00D42DDE" w:rsidRDefault="00ED66B1">
      <w:pPr>
        <w:pStyle w:val="a3"/>
        <w:rPr>
          <w:szCs w:val="28"/>
        </w:rPr>
      </w:pPr>
    </w:p>
    <w:p w:rsidR="002E3D8E" w:rsidRDefault="002E3D8E" w:rsidP="002E3D8E">
      <w:pPr>
        <w:jc w:val="center"/>
        <w:rPr>
          <w:b/>
          <w:sz w:val="28"/>
          <w:szCs w:val="28"/>
        </w:rPr>
      </w:pPr>
      <w:r w:rsidRPr="002E3D8E">
        <w:rPr>
          <w:b/>
          <w:sz w:val="28"/>
          <w:szCs w:val="28"/>
        </w:rPr>
        <w:t xml:space="preserve"> «БАЙКАЛЬСКИЙ ГОСУДАРСТВЕННЫЙ УНИВЕРСИТЕТ </w:t>
      </w:r>
    </w:p>
    <w:p w:rsidR="002E3D8E" w:rsidRPr="002E3D8E" w:rsidRDefault="002E3D8E" w:rsidP="002E3D8E">
      <w:pPr>
        <w:jc w:val="center"/>
        <w:rPr>
          <w:b/>
          <w:sz w:val="28"/>
          <w:szCs w:val="28"/>
        </w:rPr>
      </w:pPr>
      <w:r w:rsidRPr="002E3D8E">
        <w:rPr>
          <w:b/>
          <w:sz w:val="28"/>
          <w:szCs w:val="28"/>
        </w:rPr>
        <w:t>ЭКОНОМИКИ И ПРАВА»</w:t>
      </w:r>
    </w:p>
    <w:p w:rsidR="002E3D8E" w:rsidRPr="002E3D8E" w:rsidRDefault="002E3D8E" w:rsidP="002E3D8E">
      <w:pPr>
        <w:jc w:val="center"/>
        <w:rPr>
          <w:b/>
          <w:sz w:val="28"/>
          <w:szCs w:val="28"/>
        </w:rPr>
      </w:pPr>
    </w:p>
    <w:p w:rsidR="002E3D8E" w:rsidRPr="00D42DDE" w:rsidRDefault="002E3D8E">
      <w:pPr>
        <w:pStyle w:val="a3"/>
        <w:rPr>
          <w:szCs w:val="28"/>
        </w:rPr>
      </w:pPr>
    </w:p>
    <w:p w:rsidR="00244477" w:rsidRPr="00D42DDE" w:rsidRDefault="00244477">
      <w:pPr>
        <w:pStyle w:val="a3"/>
        <w:rPr>
          <w:szCs w:val="28"/>
        </w:rPr>
      </w:pPr>
    </w:p>
    <w:p w:rsidR="00D26A0F" w:rsidRPr="00D42DDE" w:rsidRDefault="00D26A0F">
      <w:pPr>
        <w:pStyle w:val="a3"/>
        <w:rPr>
          <w:szCs w:val="28"/>
        </w:rPr>
      </w:pPr>
    </w:p>
    <w:p w:rsidR="00244477" w:rsidRPr="000E7F05" w:rsidRDefault="000E7F05" w:rsidP="000E7F05">
      <w:pPr>
        <w:pStyle w:val="a3"/>
        <w:ind w:left="5670"/>
        <w:jc w:val="left"/>
        <w:rPr>
          <w:szCs w:val="28"/>
        </w:rPr>
      </w:pPr>
      <w:r w:rsidRPr="000E7F05">
        <w:rPr>
          <w:szCs w:val="28"/>
        </w:rPr>
        <w:t>УТВЕРЖДАЮ:</w:t>
      </w:r>
    </w:p>
    <w:p w:rsidR="000E7F05" w:rsidRPr="000E7F05" w:rsidRDefault="000E7F05" w:rsidP="000E7F05">
      <w:pPr>
        <w:pStyle w:val="a3"/>
        <w:ind w:left="5670"/>
        <w:jc w:val="left"/>
        <w:rPr>
          <w:szCs w:val="28"/>
        </w:rPr>
      </w:pPr>
      <w:r w:rsidRPr="000E7F05">
        <w:rPr>
          <w:szCs w:val="28"/>
        </w:rPr>
        <w:t>Проректор по учебной работе</w:t>
      </w:r>
      <w:r w:rsidR="00A5399A">
        <w:rPr>
          <w:szCs w:val="28"/>
        </w:rPr>
        <w:t xml:space="preserve"> и международной деятельности</w:t>
      </w:r>
      <w:r w:rsidRPr="000E7F05">
        <w:rPr>
          <w:szCs w:val="28"/>
        </w:rPr>
        <w:t>,</w:t>
      </w:r>
      <w:r>
        <w:rPr>
          <w:szCs w:val="28"/>
        </w:rPr>
        <w:t xml:space="preserve"> д</w:t>
      </w:r>
      <w:r w:rsidRPr="000E7F05">
        <w:rPr>
          <w:szCs w:val="28"/>
        </w:rPr>
        <w:t>.э.н., профессор</w:t>
      </w:r>
    </w:p>
    <w:p w:rsidR="000E7F05" w:rsidRDefault="000E7F05" w:rsidP="000E7F05">
      <w:pPr>
        <w:pStyle w:val="a3"/>
        <w:ind w:left="5670"/>
        <w:jc w:val="left"/>
        <w:rPr>
          <w:szCs w:val="28"/>
        </w:rPr>
      </w:pPr>
      <w:r w:rsidRPr="000E7F05">
        <w:rPr>
          <w:szCs w:val="28"/>
        </w:rPr>
        <w:t>___________</w:t>
      </w:r>
      <w:r w:rsidR="00310DD3">
        <w:rPr>
          <w:szCs w:val="28"/>
        </w:rPr>
        <w:t>Т.Г.Озерникова</w:t>
      </w:r>
    </w:p>
    <w:p w:rsidR="000E7F05" w:rsidRPr="000E7F05" w:rsidRDefault="003C6F8C" w:rsidP="000E7F05">
      <w:pPr>
        <w:pStyle w:val="a3"/>
        <w:ind w:left="5670"/>
        <w:jc w:val="left"/>
        <w:rPr>
          <w:szCs w:val="28"/>
        </w:rPr>
      </w:pPr>
      <w:r>
        <w:rPr>
          <w:szCs w:val="28"/>
        </w:rPr>
        <w:t>«      »____________201</w:t>
      </w:r>
      <w:r w:rsidR="006818F1" w:rsidRPr="00A5399A">
        <w:rPr>
          <w:szCs w:val="28"/>
        </w:rPr>
        <w:t>4</w:t>
      </w:r>
      <w:r w:rsidR="000E7F05">
        <w:rPr>
          <w:szCs w:val="28"/>
        </w:rPr>
        <w:t xml:space="preserve"> г.</w:t>
      </w:r>
    </w:p>
    <w:p w:rsidR="00D26A0F" w:rsidRPr="00BA52CA" w:rsidRDefault="00D26A0F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580EAB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ПРОГРАММА</w:t>
      </w:r>
    </w:p>
    <w:p w:rsidR="00244477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 ГОСУДАРСТВЕННОГО</w:t>
      </w:r>
    </w:p>
    <w:p w:rsidR="00244477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КВАЛИФИКАЦИОННОГО ЭКЗАМЕНА</w:t>
      </w:r>
    </w:p>
    <w:p w:rsidR="00244477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по специальности </w:t>
      </w:r>
      <w:r w:rsidR="00534870">
        <w:rPr>
          <w:b/>
          <w:szCs w:val="28"/>
        </w:rPr>
        <w:t>080107.65</w:t>
      </w:r>
      <w:r w:rsidR="002B5C39" w:rsidRPr="00D42DDE">
        <w:rPr>
          <w:b/>
          <w:szCs w:val="28"/>
        </w:rPr>
        <w:t xml:space="preserve"> – Налоги и налогообложение</w:t>
      </w: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534870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244477" w:rsidRPr="00D42DDE" w:rsidRDefault="00272800">
      <w:pPr>
        <w:pStyle w:val="a3"/>
        <w:rPr>
          <w:szCs w:val="28"/>
        </w:rPr>
      </w:pPr>
      <w:r w:rsidRPr="00D42DDE">
        <w:rPr>
          <w:szCs w:val="28"/>
        </w:rPr>
        <w:t>Иркутск</w:t>
      </w:r>
    </w:p>
    <w:p w:rsidR="00244477" w:rsidRPr="00D42DDE" w:rsidRDefault="00244477">
      <w:pPr>
        <w:pStyle w:val="a3"/>
        <w:rPr>
          <w:szCs w:val="28"/>
        </w:rPr>
      </w:pPr>
      <w:r w:rsidRPr="00D42DDE">
        <w:rPr>
          <w:szCs w:val="28"/>
        </w:rPr>
        <w:t>Издательство БГУЭП</w:t>
      </w:r>
    </w:p>
    <w:p w:rsidR="00244477" w:rsidRPr="00DD0FB7" w:rsidRDefault="003C6F8C">
      <w:pPr>
        <w:pStyle w:val="a3"/>
        <w:rPr>
          <w:szCs w:val="28"/>
        </w:rPr>
      </w:pPr>
      <w:r>
        <w:rPr>
          <w:szCs w:val="28"/>
        </w:rPr>
        <w:t>201</w:t>
      </w:r>
      <w:r w:rsidR="006818F1">
        <w:rPr>
          <w:szCs w:val="28"/>
        </w:rPr>
        <w:t>4</w:t>
      </w:r>
    </w:p>
    <w:p w:rsidR="00514346" w:rsidRDefault="00514346" w:rsidP="00514346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УДК</w:t>
      </w:r>
    </w:p>
    <w:p w:rsidR="00514346" w:rsidRDefault="00514346" w:rsidP="00514346">
      <w:pPr>
        <w:pStyle w:val="af7"/>
        <w:rPr>
          <w:spacing w:val="2"/>
          <w:szCs w:val="28"/>
        </w:rPr>
      </w:pPr>
      <w:r>
        <w:rPr>
          <w:spacing w:val="2"/>
          <w:szCs w:val="28"/>
        </w:rPr>
        <w:t>ББК</w:t>
      </w:r>
    </w:p>
    <w:p w:rsidR="00514346" w:rsidRDefault="00514346" w:rsidP="00514346">
      <w:pPr>
        <w:pStyle w:val="af7"/>
        <w:rPr>
          <w:spacing w:val="2"/>
          <w:szCs w:val="28"/>
        </w:rPr>
      </w:pPr>
      <w:r>
        <w:rPr>
          <w:spacing w:val="2"/>
          <w:szCs w:val="28"/>
        </w:rPr>
        <w:t>Авторский знак</w:t>
      </w:r>
    </w:p>
    <w:p w:rsidR="00514346" w:rsidRDefault="00514346">
      <w:pPr>
        <w:ind w:firstLine="454"/>
        <w:jc w:val="center"/>
        <w:rPr>
          <w:sz w:val="28"/>
          <w:szCs w:val="28"/>
        </w:rPr>
      </w:pPr>
    </w:p>
    <w:p w:rsidR="00514346" w:rsidRDefault="00514346">
      <w:pPr>
        <w:ind w:firstLine="454"/>
        <w:jc w:val="center"/>
        <w:rPr>
          <w:sz w:val="28"/>
          <w:szCs w:val="28"/>
        </w:rPr>
      </w:pPr>
    </w:p>
    <w:p w:rsidR="00244477" w:rsidRPr="00D42DDE" w:rsidRDefault="00244477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Печатается по решению редакционно-издательского совета</w:t>
      </w:r>
    </w:p>
    <w:p w:rsidR="00244477" w:rsidRPr="00D42DDE" w:rsidRDefault="008834D2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Байкальского государственного университета экономики и права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D26A0F" w:rsidRPr="000E7F05" w:rsidRDefault="00D26A0F">
      <w:pPr>
        <w:ind w:firstLine="454"/>
        <w:jc w:val="both"/>
        <w:rPr>
          <w:sz w:val="28"/>
          <w:szCs w:val="28"/>
        </w:rPr>
      </w:pPr>
    </w:p>
    <w:p w:rsidR="002953CF" w:rsidRPr="000E7F05" w:rsidRDefault="002953CF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AB042A" w:rsidP="00AB042A">
      <w:pPr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</w:t>
      </w:r>
      <w:r w:rsidR="00244477" w:rsidRPr="00D42DDE">
        <w:rPr>
          <w:sz w:val="28"/>
          <w:szCs w:val="28"/>
        </w:rPr>
        <w:t>Составители</w:t>
      </w:r>
      <w:r w:rsidRPr="00D42DDE">
        <w:rPr>
          <w:sz w:val="28"/>
          <w:szCs w:val="28"/>
        </w:rPr>
        <w:t>:</w:t>
      </w:r>
      <w:r w:rsidR="00244477" w:rsidRPr="00D42DDE">
        <w:rPr>
          <w:sz w:val="28"/>
          <w:szCs w:val="28"/>
        </w:rPr>
        <w:t xml:space="preserve"> канд.экон.наук, </w:t>
      </w:r>
      <w:r w:rsidR="002E3D8E">
        <w:rPr>
          <w:sz w:val="28"/>
          <w:szCs w:val="28"/>
        </w:rPr>
        <w:t>проф</w:t>
      </w:r>
      <w:r w:rsidR="00244477" w:rsidRPr="00D42DDE">
        <w:rPr>
          <w:sz w:val="28"/>
          <w:szCs w:val="28"/>
        </w:rPr>
        <w:t xml:space="preserve">. </w:t>
      </w:r>
      <w:r w:rsidR="008834D2" w:rsidRPr="00D42DDE">
        <w:rPr>
          <w:sz w:val="28"/>
          <w:szCs w:val="28"/>
        </w:rPr>
        <w:t>Г.П.Комарова</w:t>
      </w:r>
    </w:p>
    <w:p w:rsidR="003E21A6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</w:t>
      </w:r>
      <w:r w:rsidR="002A2098" w:rsidRPr="00D42DDE">
        <w:rPr>
          <w:sz w:val="28"/>
          <w:szCs w:val="28"/>
        </w:rPr>
        <w:t xml:space="preserve">канд.экон.наук, доц. </w:t>
      </w:r>
      <w:r w:rsidR="003E21A6" w:rsidRPr="00D42DDE">
        <w:rPr>
          <w:sz w:val="28"/>
          <w:szCs w:val="28"/>
        </w:rPr>
        <w:t>Е.Н.Орлова</w:t>
      </w:r>
    </w:p>
    <w:p w:rsidR="00A5399A" w:rsidRDefault="00A5399A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д.э.н., проф. Киреенко А.П.</w:t>
      </w:r>
    </w:p>
    <w:p w:rsidR="00A5399A" w:rsidRDefault="00A5399A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канд.экон.наук, доц. Гущина И.В.</w:t>
      </w:r>
    </w:p>
    <w:p w:rsidR="00B66C27" w:rsidRPr="0073133A" w:rsidRDefault="00B66C27" w:rsidP="006818F1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ab/>
      </w:r>
      <w:r w:rsidR="00565AB6" w:rsidRPr="0073133A">
        <w:rPr>
          <w:sz w:val="28"/>
          <w:szCs w:val="28"/>
        </w:rPr>
        <w:t xml:space="preserve"> 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0E7F05" w:rsidRDefault="00244477">
      <w:pPr>
        <w:ind w:firstLine="454"/>
        <w:jc w:val="both"/>
        <w:rPr>
          <w:sz w:val="28"/>
          <w:szCs w:val="28"/>
        </w:rPr>
      </w:pPr>
    </w:p>
    <w:p w:rsidR="002953CF" w:rsidRPr="000E7F05" w:rsidRDefault="002953CF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Программа государственного квалификационного экзамена по специальности </w:t>
      </w:r>
      <w:r w:rsidR="00534870">
        <w:rPr>
          <w:sz w:val="28"/>
          <w:szCs w:val="28"/>
        </w:rPr>
        <w:t>080107.65</w:t>
      </w:r>
      <w:r w:rsidR="009622F3" w:rsidRPr="00D42DDE">
        <w:rPr>
          <w:sz w:val="28"/>
          <w:szCs w:val="28"/>
        </w:rPr>
        <w:t xml:space="preserve"> </w:t>
      </w:r>
      <w:r w:rsidR="008834D2" w:rsidRPr="00D42DDE">
        <w:rPr>
          <w:sz w:val="28"/>
          <w:szCs w:val="28"/>
        </w:rPr>
        <w:t>Налоги и налогообложение</w:t>
      </w:r>
      <w:r w:rsidR="00CA1450" w:rsidRPr="00CA1450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/ Сост. </w:t>
      </w:r>
      <w:r w:rsidR="008834D2" w:rsidRPr="00D42DDE">
        <w:rPr>
          <w:sz w:val="28"/>
          <w:szCs w:val="28"/>
        </w:rPr>
        <w:t>Г.П.Комарова</w:t>
      </w:r>
      <w:r w:rsidR="009622F3" w:rsidRPr="00D42DDE">
        <w:rPr>
          <w:sz w:val="28"/>
          <w:szCs w:val="28"/>
        </w:rPr>
        <w:t xml:space="preserve">, </w:t>
      </w:r>
      <w:r w:rsidR="006818F1">
        <w:rPr>
          <w:sz w:val="28"/>
          <w:szCs w:val="28"/>
        </w:rPr>
        <w:t xml:space="preserve">Орлова Е.Н. </w:t>
      </w:r>
      <w:r w:rsidR="00DD0C28" w:rsidRPr="00D42DDE">
        <w:rPr>
          <w:sz w:val="28"/>
          <w:szCs w:val="28"/>
        </w:rPr>
        <w:t xml:space="preserve"> и др. </w:t>
      </w:r>
      <w:r w:rsidRPr="00D42DDE">
        <w:rPr>
          <w:sz w:val="28"/>
          <w:szCs w:val="28"/>
        </w:rPr>
        <w:t xml:space="preserve">- Иркутск: Изд-во </w:t>
      </w:r>
      <w:r w:rsidR="008834D2" w:rsidRPr="00D42DDE">
        <w:rPr>
          <w:sz w:val="28"/>
          <w:szCs w:val="28"/>
        </w:rPr>
        <w:t>БГУ</w:t>
      </w:r>
      <w:r w:rsidR="003C6F8C">
        <w:rPr>
          <w:sz w:val="28"/>
          <w:szCs w:val="28"/>
        </w:rPr>
        <w:t>ЭП, 201</w:t>
      </w:r>
      <w:r w:rsidR="006818F1">
        <w:rPr>
          <w:sz w:val="28"/>
          <w:szCs w:val="28"/>
        </w:rPr>
        <w:t>4</w:t>
      </w:r>
      <w:r w:rsidR="00BF3BF5" w:rsidRPr="00D42DDE">
        <w:rPr>
          <w:sz w:val="28"/>
          <w:szCs w:val="28"/>
        </w:rPr>
        <w:t>.</w:t>
      </w:r>
      <w:r w:rsidR="009622F3" w:rsidRPr="00D42DDE">
        <w:rPr>
          <w:sz w:val="28"/>
          <w:szCs w:val="28"/>
        </w:rPr>
        <w:t xml:space="preserve">- </w:t>
      </w:r>
      <w:r w:rsidR="00BF3BF5" w:rsidRPr="00D42DDE">
        <w:rPr>
          <w:sz w:val="28"/>
          <w:szCs w:val="28"/>
        </w:rPr>
        <w:t xml:space="preserve"> </w:t>
      </w:r>
      <w:r w:rsidR="00A5399A">
        <w:rPr>
          <w:sz w:val="28"/>
          <w:szCs w:val="28"/>
        </w:rPr>
        <w:t>35</w:t>
      </w:r>
      <w:r w:rsidR="00682BF2" w:rsidRPr="00D42DDE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>с.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 w:rsidP="0073564F">
      <w:pPr>
        <w:ind w:firstLine="454"/>
        <w:jc w:val="center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  <w:bookmarkStart w:id="0" w:name="_GoBack"/>
      <w:bookmarkEnd w:id="0"/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310DD3" w:rsidRDefault="00310DD3">
      <w:pPr>
        <w:ind w:firstLine="454"/>
        <w:jc w:val="right"/>
        <w:rPr>
          <w:sz w:val="28"/>
          <w:szCs w:val="28"/>
        </w:rPr>
      </w:pPr>
    </w:p>
    <w:p w:rsidR="00310DD3" w:rsidRDefault="00310DD3">
      <w:pPr>
        <w:ind w:firstLine="454"/>
        <w:jc w:val="right"/>
        <w:rPr>
          <w:sz w:val="28"/>
          <w:szCs w:val="28"/>
        </w:rPr>
      </w:pPr>
    </w:p>
    <w:p w:rsidR="00F71AA5" w:rsidRDefault="00F71AA5">
      <w:pPr>
        <w:ind w:firstLine="454"/>
        <w:jc w:val="right"/>
        <w:rPr>
          <w:sz w:val="28"/>
          <w:szCs w:val="28"/>
        </w:rPr>
      </w:pPr>
    </w:p>
    <w:p w:rsidR="00F71AA5" w:rsidRDefault="00F71AA5">
      <w:pPr>
        <w:ind w:firstLine="454"/>
        <w:jc w:val="right"/>
        <w:rPr>
          <w:sz w:val="28"/>
          <w:szCs w:val="28"/>
        </w:rPr>
      </w:pPr>
    </w:p>
    <w:p w:rsidR="00F71AA5" w:rsidRDefault="00F71AA5">
      <w:pPr>
        <w:ind w:firstLine="454"/>
        <w:jc w:val="right"/>
        <w:rPr>
          <w:sz w:val="28"/>
          <w:szCs w:val="28"/>
        </w:rPr>
      </w:pPr>
    </w:p>
    <w:p w:rsidR="00F71AA5" w:rsidRDefault="00F71AA5">
      <w:pPr>
        <w:ind w:firstLine="454"/>
        <w:jc w:val="right"/>
        <w:rPr>
          <w:sz w:val="28"/>
          <w:szCs w:val="28"/>
        </w:rPr>
      </w:pPr>
    </w:p>
    <w:p w:rsidR="00244477" w:rsidRDefault="00244477">
      <w:pPr>
        <w:ind w:firstLine="454"/>
        <w:jc w:val="right"/>
        <w:rPr>
          <w:sz w:val="28"/>
          <w:szCs w:val="28"/>
        </w:rPr>
      </w:pPr>
      <w:r w:rsidRPr="00D42DDE">
        <w:rPr>
          <w:sz w:val="28"/>
          <w:szCs w:val="28"/>
        </w:rPr>
        <w:t xml:space="preserve"> Издательство </w:t>
      </w:r>
      <w:r w:rsidR="00BF3BF5" w:rsidRPr="00D42DDE">
        <w:rPr>
          <w:sz w:val="28"/>
          <w:szCs w:val="28"/>
        </w:rPr>
        <w:t>БГУЭП</w:t>
      </w:r>
      <w:r w:rsidR="009622F3" w:rsidRPr="00D42DDE">
        <w:rPr>
          <w:sz w:val="28"/>
          <w:szCs w:val="28"/>
        </w:rPr>
        <w:t>,</w:t>
      </w:r>
      <w:r w:rsidR="003C6F8C">
        <w:rPr>
          <w:sz w:val="28"/>
          <w:szCs w:val="28"/>
        </w:rPr>
        <w:t xml:space="preserve"> 201</w:t>
      </w:r>
      <w:r w:rsidR="006818F1">
        <w:rPr>
          <w:sz w:val="28"/>
          <w:szCs w:val="28"/>
        </w:rPr>
        <w:t>4</w:t>
      </w:r>
    </w:p>
    <w:p w:rsidR="00244477" w:rsidRPr="00D42DDE" w:rsidRDefault="00244477" w:rsidP="00367C6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42DDE">
        <w:rPr>
          <w:b/>
          <w:sz w:val="28"/>
          <w:szCs w:val="28"/>
        </w:rPr>
        <w:lastRenderedPageBreak/>
        <w:t xml:space="preserve">Назначение </w:t>
      </w:r>
      <w:r w:rsidR="009622F3" w:rsidRPr="00D42DDE">
        <w:rPr>
          <w:b/>
          <w:sz w:val="28"/>
          <w:szCs w:val="28"/>
        </w:rPr>
        <w:t xml:space="preserve">государственного </w:t>
      </w:r>
      <w:r w:rsidR="00107E09" w:rsidRPr="00D42DDE">
        <w:rPr>
          <w:b/>
          <w:sz w:val="28"/>
          <w:szCs w:val="28"/>
        </w:rPr>
        <w:t>(</w:t>
      </w:r>
      <w:r w:rsidRPr="00D42DDE">
        <w:rPr>
          <w:b/>
          <w:sz w:val="28"/>
          <w:szCs w:val="28"/>
        </w:rPr>
        <w:t>квалификационного</w:t>
      </w:r>
      <w:r w:rsidR="00107E09" w:rsidRPr="00D42DDE">
        <w:rPr>
          <w:b/>
          <w:sz w:val="28"/>
          <w:szCs w:val="28"/>
        </w:rPr>
        <w:t>)</w:t>
      </w:r>
      <w:r w:rsidRPr="00D42DDE">
        <w:rPr>
          <w:b/>
          <w:sz w:val="28"/>
          <w:szCs w:val="28"/>
        </w:rPr>
        <w:t xml:space="preserve"> экзамена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107E09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Государственный </w:t>
      </w:r>
      <w:r w:rsidR="00AF54F6" w:rsidRPr="00D42DDE">
        <w:rPr>
          <w:sz w:val="28"/>
          <w:szCs w:val="28"/>
        </w:rPr>
        <w:t>(квалификационный)</w:t>
      </w:r>
      <w:r w:rsidR="00AF54F6" w:rsidRPr="00D42DDE">
        <w:rPr>
          <w:b/>
          <w:sz w:val="28"/>
          <w:szCs w:val="28"/>
        </w:rPr>
        <w:t xml:space="preserve"> </w:t>
      </w:r>
      <w:r w:rsidR="00244477" w:rsidRPr="00D42DDE">
        <w:rPr>
          <w:sz w:val="28"/>
          <w:szCs w:val="28"/>
        </w:rPr>
        <w:t>экзамен представляет собой особую форму контроля за подготовкой специалиста в высшей школе. По специа</w:t>
      </w:r>
      <w:r w:rsidR="00BF3BF5" w:rsidRPr="00D42DDE">
        <w:rPr>
          <w:sz w:val="28"/>
          <w:szCs w:val="28"/>
        </w:rPr>
        <w:t>льности</w:t>
      </w:r>
      <w:r w:rsidR="00244477" w:rsidRPr="00D42DDE">
        <w:rPr>
          <w:sz w:val="28"/>
          <w:szCs w:val="28"/>
        </w:rPr>
        <w:t xml:space="preserve"> «</w:t>
      </w:r>
      <w:r w:rsidR="00BF3BF5" w:rsidRPr="00D42DDE">
        <w:rPr>
          <w:sz w:val="28"/>
          <w:szCs w:val="28"/>
        </w:rPr>
        <w:t>Налоги и налогообложение</w:t>
      </w:r>
      <w:r w:rsidR="00244477" w:rsidRPr="00D42DDE">
        <w:rPr>
          <w:sz w:val="28"/>
          <w:szCs w:val="28"/>
        </w:rPr>
        <w:t xml:space="preserve">» </w:t>
      </w:r>
      <w:r w:rsidR="00AF54F6" w:rsidRPr="00D42DDE">
        <w:rPr>
          <w:sz w:val="28"/>
          <w:szCs w:val="28"/>
        </w:rPr>
        <w:t xml:space="preserve">государственный </w:t>
      </w:r>
      <w:r w:rsidR="00244477" w:rsidRPr="00D42DDE">
        <w:rPr>
          <w:sz w:val="28"/>
          <w:szCs w:val="28"/>
        </w:rPr>
        <w:t>(</w:t>
      </w:r>
      <w:r w:rsidR="00AF54F6" w:rsidRPr="00D42DDE">
        <w:rPr>
          <w:sz w:val="28"/>
          <w:szCs w:val="28"/>
        </w:rPr>
        <w:t>квалификационный</w:t>
      </w:r>
      <w:r w:rsidR="00244477" w:rsidRPr="00D42DDE">
        <w:rPr>
          <w:sz w:val="28"/>
          <w:szCs w:val="28"/>
        </w:rPr>
        <w:t>) экзамен проводится в виде итогового междисциплинарного экзамена.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Итоговый междисциплинарный экзамен по специальности «</w:t>
      </w:r>
      <w:r w:rsidR="00BF3BF5" w:rsidRPr="00D42DDE">
        <w:rPr>
          <w:sz w:val="28"/>
          <w:szCs w:val="28"/>
        </w:rPr>
        <w:t>Налоги и налогообложение</w:t>
      </w:r>
      <w:r w:rsidRPr="00D42DDE">
        <w:rPr>
          <w:sz w:val="28"/>
          <w:szCs w:val="28"/>
        </w:rPr>
        <w:t xml:space="preserve">» отличается тем, что наряду с требованиями к содержанию отдельных дисциплин, он учитывает общие требования к выпускнику, предусмотренные Государственным </w:t>
      </w:r>
      <w:r w:rsidR="009622F3" w:rsidRPr="00D42DDE">
        <w:rPr>
          <w:sz w:val="28"/>
          <w:szCs w:val="28"/>
        </w:rPr>
        <w:t xml:space="preserve">образовательным </w:t>
      </w:r>
      <w:r w:rsidRPr="00D42DDE">
        <w:rPr>
          <w:sz w:val="28"/>
          <w:szCs w:val="28"/>
        </w:rPr>
        <w:t>стандартом.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Государственный образовательный  стандарт предусматривает следующие требования к дипломированному специалисту по специализации «</w:t>
      </w:r>
      <w:r w:rsidR="00131606" w:rsidRPr="00D42DDE">
        <w:rPr>
          <w:sz w:val="28"/>
          <w:szCs w:val="28"/>
        </w:rPr>
        <w:t>Налоги и налогообложение</w:t>
      </w:r>
      <w:r w:rsidRPr="00D42DDE">
        <w:rPr>
          <w:sz w:val="28"/>
          <w:szCs w:val="28"/>
        </w:rPr>
        <w:t>».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Дипломированный специалист по специализации «</w:t>
      </w:r>
      <w:r w:rsidR="00131606" w:rsidRPr="00D42DDE">
        <w:rPr>
          <w:sz w:val="28"/>
          <w:szCs w:val="28"/>
        </w:rPr>
        <w:t>Налоги и налогообложение</w:t>
      </w:r>
      <w:r w:rsidRPr="00D42DDE">
        <w:rPr>
          <w:sz w:val="28"/>
          <w:szCs w:val="28"/>
        </w:rPr>
        <w:t>» должен:</w:t>
      </w:r>
    </w:p>
    <w:p w:rsidR="00244477" w:rsidRPr="00D42DDE" w:rsidRDefault="00244477" w:rsidP="00616054">
      <w:pPr>
        <w:numPr>
          <w:ilvl w:val="0"/>
          <w:numId w:val="1"/>
        </w:numPr>
        <w:tabs>
          <w:tab w:val="clear" w:pos="1080"/>
          <w:tab w:val="num" w:pos="720"/>
        </w:tabs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иметь системное представление о структурах и тенденциях развития российской и мировой экономики, </w:t>
      </w:r>
      <w:r w:rsidR="007F2F2A" w:rsidRPr="00D42DDE">
        <w:rPr>
          <w:sz w:val="28"/>
          <w:szCs w:val="28"/>
        </w:rPr>
        <w:t>налоговых</w:t>
      </w:r>
      <w:r w:rsidRPr="00D42DDE">
        <w:rPr>
          <w:sz w:val="28"/>
          <w:szCs w:val="28"/>
        </w:rPr>
        <w:t xml:space="preserve"> систем, тенденциях развития </w:t>
      </w:r>
      <w:r w:rsidR="007F2F2A" w:rsidRPr="00D42DDE">
        <w:rPr>
          <w:sz w:val="28"/>
          <w:szCs w:val="28"/>
        </w:rPr>
        <w:t xml:space="preserve">налоговых </w:t>
      </w:r>
      <w:r w:rsidRPr="00D42DDE">
        <w:rPr>
          <w:sz w:val="28"/>
          <w:szCs w:val="28"/>
        </w:rPr>
        <w:t xml:space="preserve"> взаимоотношений;</w:t>
      </w:r>
    </w:p>
    <w:p w:rsidR="00244477" w:rsidRPr="00D42DDE" w:rsidRDefault="00244477" w:rsidP="00616054">
      <w:pPr>
        <w:numPr>
          <w:ilvl w:val="0"/>
          <w:numId w:val="1"/>
        </w:numPr>
        <w:tabs>
          <w:tab w:val="clear" w:pos="1080"/>
          <w:tab w:val="num" w:pos="720"/>
        </w:tabs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понимать многообразие экономических и финансовых процессов в современном мире, их связь с другими процессами, происходящими в обществе;</w:t>
      </w:r>
    </w:p>
    <w:p w:rsidR="00244477" w:rsidRPr="00D42DDE" w:rsidRDefault="00244477" w:rsidP="00616054">
      <w:pPr>
        <w:numPr>
          <w:ilvl w:val="0"/>
          <w:numId w:val="1"/>
        </w:numPr>
        <w:tabs>
          <w:tab w:val="clear" w:pos="1080"/>
          <w:tab w:val="num" w:pos="720"/>
        </w:tabs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уметь использовать знания по теории финансов, </w:t>
      </w:r>
      <w:r w:rsidR="007F2F2A" w:rsidRPr="00D42DDE">
        <w:rPr>
          <w:sz w:val="28"/>
          <w:szCs w:val="28"/>
        </w:rPr>
        <w:t xml:space="preserve">налогов, </w:t>
      </w:r>
      <w:r w:rsidRPr="00D42DDE">
        <w:rPr>
          <w:sz w:val="28"/>
          <w:szCs w:val="28"/>
        </w:rPr>
        <w:t xml:space="preserve">денег, </w:t>
      </w:r>
      <w:r w:rsidR="007F2F2A" w:rsidRPr="00D42DDE">
        <w:rPr>
          <w:sz w:val="28"/>
          <w:szCs w:val="28"/>
        </w:rPr>
        <w:t xml:space="preserve">права </w:t>
      </w:r>
      <w:r w:rsidRPr="00D42DDE">
        <w:rPr>
          <w:sz w:val="28"/>
          <w:szCs w:val="28"/>
        </w:rPr>
        <w:t>в своей практической деятельности;</w:t>
      </w:r>
    </w:p>
    <w:p w:rsidR="00244477" w:rsidRPr="00D42DDE" w:rsidRDefault="00244477" w:rsidP="00616054">
      <w:pPr>
        <w:numPr>
          <w:ilvl w:val="0"/>
          <w:numId w:val="1"/>
        </w:numPr>
        <w:tabs>
          <w:tab w:val="clear" w:pos="1080"/>
          <w:tab w:val="num" w:pos="720"/>
        </w:tabs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быть подготовленным к профессиональной деятельности в учреждениях </w:t>
      </w:r>
      <w:r w:rsidR="007F2F2A" w:rsidRPr="00D42DDE">
        <w:rPr>
          <w:sz w:val="28"/>
          <w:szCs w:val="28"/>
        </w:rPr>
        <w:t>налоговой</w:t>
      </w:r>
      <w:r w:rsidRPr="00D42DDE">
        <w:rPr>
          <w:sz w:val="28"/>
          <w:szCs w:val="28"/>
        </w:rPr>
        <w:t xml:space="preserve"> системы, </w:t>
      </w:r>
      <w:r w:rsidR="007F2F2A" w:rsidRPr="00D42DDE">
        <w:rPr>
          <w:sz w:val="28"/>
          <w:szCs w:val="28"/>
        </w:rPr>
        <w:t xml:space="preserve">в организациях всех организационно-правовых форм, </w:t>
      </w:r>
      <w:r w:rsidRPr="00D42DDE">
        <w:rPr>
          <w:sz w:val="28"/>
          <w:szCs w:val="28"/>
        </w:rPr>
        <w:t>способным принимать нестандартные решения;</w:t>
      </w:r>
    </w:p>
    <w:p w:rsidR="00244477" w:rsidRPr="00D42DDE" w:rsidRDefault="00244477" w:rsidP="00616054">
      <w:pPr>
        <w:numPr>
          <w:ilvl w:val="0"/>
          <w:numId w:val="1"/>
        </w:numPr>
        <w:tabs>
          <w:tab w:val="clear" w:pos="1080"/>
          <w:tab w:val="num" w:pos="720"/>
        </w:tabs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быть конкурентоспособным, уметь на научной основе организовать свой труд.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pStyle w:val="a5"/>
        <w:ind w:firstLine="426"/>
        <w:jc w:val="both"/>
        <w:rPr>
          <w:b/>
          <w:szCs w:val="28"/>
        </w:rPr>
      </w:pPr>
      <w:r w:rsidRPr="00D42DDE">
        <w:rPr>
          <w:b/>
          <w:szCs w:val="28"/>
        </w:rPr>
        <w:t xml:space="preserve">2. Организация </w:t>
      </w:r>
      <w:r w:rsidR="009622F3" w:rsidRPr="00D42DDE">
        <w:rPr>
          <w:b/>
          <w:szCs w:val="28"/>
        </w:rPr>
        <w:t xml:space="preserve">государственного </w:t>
      </w:r>
      <w:r w:rsidR="00A57C30" w:rsidRPr="00D42DDE">
        <w:rPr>
          <w:b/>
          <w:szCs w:val="28"/>
        </w:rPr>
        <w:t>(</w:t>
      </w:r>
      <w:r w:rsidRPr="00D42DDE">
        <w:rPr>
          <w:b/>
          <w:szCs w:val="28"/>
        </w:rPr>
        <w:t>квалификационного</w:t>
      </w:r>
      <w:r w:rsidR="00A57C30" w:rsidRPr="00D42DDE">
        <w:rPr>
          <w:b/>
          <w:szCs w:val="28"/>
        </w:rPr>
        <w:t>)</w:t>
      </w:r>
      <w:r w:rsidRPr="00D42DDE">
        <w:rPr>
          <w:b/>
          <w:szCs w:val="28"/>
        </w:rPr>
        <w:t xml:space="preserve"> экзамена как междисциплина</w:t>
      </w:r>
      <w:r w:rsidR="009622F3" w:rsidRPr="00D42DDE">
        <w:rPr>
          <w:b/>
          <w:szCs w:val="28"/>
        </w:rPr>
        <w:t>рного экзамена по специальности</w:t>
      </w:r>
    </w:p>
    <w:p w:rsidR="00244477" w:rsidRPr="00D42DDE" w:rsidRDefault="00244477">
      <w:pPr>
        <w:pStyle w:val="a5"/>
        <w:ind w:firstLine="454"/>
        <w:jc w:val="both"/>
        <w:rPr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В состав </w:t>
      </w:r>
      <w:r w:rsidR="00A57C30" w:rsidRPr="00D42DDE">
        <w:rPr>
          <w:sz w:val="28"/>
          <w:szCs w:val="28"/>
        </w:rPr>
        <w:t xml:space="preserve">государственного </w:t>
      </w:r>
      <w:r w:rsidRPr="00D42DDE">
        <w:rPr>
          <w:sz w:val="28"/>
          <w:szCs w:val="28"/>
        </w:rPr>
        <w:t>(</w:t>
      </w:r>
      <w:r w:rsidR="00A57C30" w:rsidRPr="00D42DDE">
        <w:rPr>
          <w:sz w:val="28"/>
          <w:szCs w:val="28"/>
        </w:rPr>
        <w:t>квалификационного</w:t>
      </w:r>
      <w:r w:rsidRPr="00D42DDE">
        <w:rPr>
          <w:sz w:val="28"/>
          <w:szCs w:val="28"/>
        </w:rPr>
        <w:t>) экзамена включается содержание учебных дисциплин, формирующих знания и навыки специалистов.</w:t>
      </w:r>
    </w:p>
    <w:p w:rsidR="00244477" w:rsidRPr="00D42DDE" w:rsidRDefault="00244477" w:rsidP="00761CD1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ab/>
        <w:t xml:space="preserve">Содержание вопросов для </w:t>
      </w:r>
      <w:r w:rsidR="00A57C30" w:rsidRPr="00D42DDE">
        <w:rPr>
          <w:sz w:val="28"/>
          <w:szCs w:val="28"/>
        </w:rPr>
        <w:t>государственного (</w:t>
      </w:r>
      <w:r w:rsidRPr="00D42DDE">
        <w:rPr>
          <w:sz w:val="28"/>
          <w:szCs w:val="28"/>
        </w:rPr>
        <w:t>квалификационного</w:t>
      </w:r>
      <w:r w:rsidR="00A57C30" w:rsidRPr="00D42DDE">
        <w:rPr>
          <w:sz w:val="28"/>
          <w:szCs w:val="28"/>
        </w:rPr>
        <w:t>)</w:t>
      </w:r>
      <w:r w:rsidRPr="00D42DDE">
        <w:rPr>
          <w:sz w:val="28"/>
          <w:szCs w:val="28"/>
        </w:rPr>
        <w:t xml:space="preserve"> экзамена специалистов этого направления включает </w:t>
      </w:r>
      <w:r w:rsidR="009622F3" w:rsidRPr="00D42DDE">
        <w:rPr>
          <w:sz w:val="28"/>
          <w:szCs w:val="28"/>
        </w:rPr>
        <w:t>следующие учебные курсы</w:t>
      </w:r>
      <w:r w:rsidRPr="00D42DDE">
        <w:rPr>
          <w:sz w:val="28"/>
          <w:szCs w:val="28"/>
        </w:rPr>
        <w:t>:</w:t>
      </w:r>
    </w:p>
    <w:p w:rsidR="00682BF2" w:rsidRPr="00D42DDE" w:rsidRDefault="00682BF2" w:rsidP="00616054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Финансы;</w:t>
      </w:r>
    </w:p>
    <w:p w:rsidR="00244477" w:rsidRPr="00D42DDE" w:rsidRDefault="00682BF2" w:rsidP="00616054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Н</w:t>
      </w:r>
      <w:r w:rsidR="00244477" w:rsidRPr="00D42DDE">
        <w:rPr>
          <w:sz w:val="28"/>
          <w:szCs w:val="28"/>
        </w:rPr>
        <w:t>алогообложение</w:t>
      </w:r>
      <w:r w:rsidRPr="00D42DDE">
        <w:rPr>
          <w:sz w:val="28"/>
          <w:szCs w:val="28"/>
        </w:rPr>
        <w:t xml:space="preserve"> </w:t>
      </w:r>
      <w:r w:rsidR="00CC6BA4">
        <w:rPr>
          <w:sz w:val="28"/>
          <w:szCs w:val="28"/>
        </w:rPr>
        <w:t>организаций</w:t>
      </w:r>
      <w:r w:rsidRPr="00D42DDE">
        <w:rPr>
          <w:sz w:val="28"/>
          <w:szCs w:val="28"/>
        </w:rPr>
        <w:t>;</w:t>
      </w:r>
    </w:p>
    <w:p w:rsidR="00244477" w:rsidRPr="00D42DDE" w:rsidRDefault="00244477" w:rsidP="00616054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lastRenderedPageBreak/>
        <w:t>Налог</w:t>
      </w:r>
      <w:r w:rsidR="0036417C" w:rsidRPr="00D42DDE">
        <w:rPr>
          <w:sz w:val="28"/>
          <w:szCs w:val="28"/>
        </w:rPr>
        <w:t xml:space="preserve">ообложение </w:t>
      </w:r>
      <w:r w:rsidR="00884FBF" w:rsidRPr="00D42DDE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физических лиц</w:t>
      </w:r>
    </w:p>
    <w:p w:rsidR="00244477" w:rsidRPr="00D42DDE" w:rsidRDefault="00244477" w:rsidP="00616054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Налого</w:t>
      </w:r>
      <w:r w:rsidR="00197BAA" w:rsidRPr="00D42DDE">
        <w:rPr>
          <w:sz w:val="28"/>
          <w:szCs w:val="28"/>
        </w:rPr>
        <w:t xml:space="preserve">вое регулирование </w:t>
      </w:r>
      <w:r w:rsidRPr="00D42DDE">
        <w:rPr>
          <w:sz w:val="28"/>
          <w:szCs w:val="28"/>
        </w:rPr>
        <w:t>в</w:t>
      </w:r>
      <w:r w:rsidR="009622F3" w:rsidRPr="00D42DDE">
        <w:rPr>
          <w:sz w:val="28"/>
          <w:szCs w:val="28"/>
        </w:rPr>
        <w:t>нешнеэкономической деятельности</w:t>
      </w:r>
    </w:p>
    <w:p w:rsidR="00761CD1" w:rsidRPr="00D42DDE" w:rsidRDefault="00310DD3" w:rsidP="00616054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налоговых отношений</w:t>
      </w:r>
    </w:p>
    <w:p w:rsidR="00914913" w:rsidRPr="00D42DDE" w:rsidRDefault="00914913" w:rsidP="00A541B6">
      <w:pPr>
        <w:shd w:val="clear" w:color="auto" w:fill="FFFFFF"/>
        <w:ind w:firstLine="499"/>
        <w:jc w:val="center"/>
        <w:rPr>
          <w:color w:val="000000"/>
          <w:spacing w:val="-2"/>
          <w:sz w:val="28"/>
          <w:szCs w:val="28"/>
        </w:rPr>
      </w:pPr>
    </w:p>
    <w:p w:rsidR="00761CD1" w:rsidRPr="00D42DDE" w:rsidRDefault="00A57C30" w:rsidP="00A541B6">
      <w:pPr>
        <w:shd w:val="clear" w:color="auto" w:fill="FFFFFF"/>
        <w:tabs>
          <w:tab w:val="left" w:pos="2074"/>
          <w:tab w:val="left" w:pos="6067"/>
        </w:tabs>
        <w:rPr>
          <w:b/>
          <w:sz w:val="28"/>
          <w:szCs w:val="28"/>
        </w:rPr>
      </w:pPr>
      <w:r w:rsidRPr="00D42DDE">
        <w:rPr>
          <w:i/>
          <w:iCs/>
          <w:color w:val="000000"/>
          <w:sz w:val="28"/>
          <w:szCs w:val="28"/>
        </w:rPr>
        <w:t xml:space="preserve">    </w:t>
      </w:r>
      <w:r w:rsidR="00761CD1" w:rsidRPr="00D42DDE">
        <w:rPr>
          <w:b/>
          <w:iCs/>
          <w:color w:val="000000"/>
          <w:sz w:val="28"/>
          <w:szCs w:val="28"/>
        </w:rPr>
        <w:t xml:space="preserve">3. </w:t>
      </w:r>
      <w:r w:rsidR="00A541B6" w:rsidRPr="00D42DDE">
        <w:rPr>
          <w:b/>
          <w:color w:val="000000"/>
          <w:spacing w:val="-1"/>
          <w:w w:val="108"/>
          <w:sz w:val="28"/>
          <w:szCs w:val="28"/>
        </w:rPr>
        <w:t xml:space="preserve">Проведение государственного </w:t>
      </w:r>
      <w:r w:rsidRPr="00D42DDE">
        <w:rPr>
          <w:b/>
          <w:color w:val="000000"/>
          <w:spacing w:val="-1"/>
          <w:w w:val="108"/>
          <w:sz w:val="28"/>
          <w:szCs w:val="28"/>
        </w:rPr>
        <w:t xml:space="preserve">(квалификационного) </w:t>
      </w:r>
      <w:r w:rsidR="00A541B6" w:rsidRPr="00D42DDE">
        <w:rPr>
          <w:b/>
          <w:color w:val="000000"/>
          <w:spacing w:val="-1"/>
          <w:w w:val="108"/>
          <w:sz w:val="28"/>
          <w:szCs w:val="28"/>
        </w:rPr>
        <w:t>экзамена</w:t>
      </w:r>
      <w:r w:rsidR="00A541B6" w:rsidRPr="00D42DDE">
        <w:rPr>
          <w:b/>
          <w:color w:val="000000"/>
          <w:sz w:val="28"/>
          <w:szCs w:val="28"/>
        </w:rPr>
        <w:tab/>
      </w:r>
    </w:p>
    <w:p w:rsidR="00A541B6" w:rsidRPr="00D42DDE" w:rsidRDefault="00A541B6" w:rsidP="00F21847">
      <w:pPr>
        <w:shd w:val="clear" w:color="auto" w:fill="FFFFFF"/>
        <w:jc w:val="both"/>
        <w:rPr>
          <w:sz w:val="28"/>
          <w:szCs w:val="28"/>
        </w:rPr>
      </w:pPr>
      <w:r w:rsidRPr="00D42DDE">
        <w:rPr>
          <w:color w:val="000000"/>
          <w:spacing w:val="5"/>
          <w:sz w:val="28"/>
          <w:szCs w:val="28"/>
        </w:rPr>
        <w:t xml:space="preserve"> </w:t>
      </w:r>
      <w:r w:rsidR="00F21847" w:rsidRPr="00D42DDE">
        <w:rPr>
          <w:color w:val="000000"/>
          <w:spacing w:val="5"/>
          <w:sz w:val="28"/>
          <w:szCs w:val="28"/>
        </w:rPr>
        <w:tab/>
        <w:t>Г</w:t>
      </w:r>
      <w:r w:rsidRPr="00D42DDE">
        <w:rPr>
          <w:color w:val="000000"/>
          <w:spacing w:val="5"/>
          <w:sz w:val="28"/>
          <w:szCs w:val="28"/>
        </w:rPr>
        <w:t xml:space="preserve">осударственные </w:t>
      </w:r>
      <w:r w:rsidR="00F21847" w:rsidRPr="00D42DDE">
        <w:rPr>
          <w:color w:val="000000"/>
          <w:spacing w:val="5"/>
          <w:sz w:val="28"/>
          <w:szCs w:val="28"/>
        </w:rPr>
        <w:t>экзамены</w:t>
      </w:r>
      <w:r w:rsidRPr="00D42DDE">
        <w:rPr>
          <w:color w:val="000000"/>
          <w:spacing w:val="5"/>
          <w:sz w:val="28"/>
          <w:szCs w:val="28"/>
        </w:rPr>
        <w:t xml:space="preserve"> проводятся по </w:t>
      </w:r>
      <w:r w:rsidR="00E3166A">
        <w:rPr>
          <w:color w:val="000000"/>
          <w:spacing w:val="5"/>
          <w:sz w:val="28"/>
          <w:szCs w:val="28"/>
        </w:rPr>
        <w:t>Вариант</w:t>
      </w:r>
      <w:r w:rsidRPr="00D42DDE">
        <w:rPr>
          <w:color w:val="000000"/>
          <w:spacing w:val="5"/>
          <w:sz w:val="28"/>
          <w:szCs w:val="28"/>
        </w:rPr>
        <w:t xml:space="preserve">ам, утвержденным </w:t>
      </w:r>
      <w:r w:rsidRPr="00D42DDE">
        <w:rPr>
          <w:color w:val="000000"/>
          <w:spacing w:val="-3"/>
          <w:sz w:val="28"/>
          <w:szCs w:val="28"/>
        </w:rPr>
        <w:t>пред</w:t>
      </w:r>
      <w:r w:rsidR="00F21847" w:rsidRPr="00D42DDE">
        <w:rPr>
          <w:color w:val="000000"/>
          <w:spacing w:val="-3"/>
          <w:sz w:val="28"/>
          <w:szCs w:val="28"/>
        </w:rPr>
        <w:t>седателем государственной э</w:t>
      </w:r>
      <w:r w:rsidRPr="00D42DDE">
        <w:rPr>
          <w:color w:val="000000"/>
          <w:spacing w:val="-3"/>
          <w:sz w:val="28"/>
          <w:szCs w:val="28"/>
        </w:rPr>
        <w:t xml:space="preserve">кзаменационной комиссии. На государственных экзаменах </w:t>
      </w:r>
      <w:r w:rsidR="00F21847" w:rsidRPr="00D42DDE">
        <w:rPr>
          <w:color w:val="000000"/>
          <w:spacing w:val="-3"/>
          <w:sz w:val="28"/>
          <w:szCs w:val="28"/>
        </w:rPr>
        <w:t>студенту предоставляется право пользоваться</w:t>
      </w:r>
      <w:r w:rsidRPr="00D42DDE">
        <w:rPr>
          <w:color w:val="000000"/>
          <w:spacing w:val="-3"/>
          <w:sz w:val="28"/>
          <w:szCs w:val="28"/>
        </w:rPr>
        <w:t xml:space="preserve"> типовыми или рабочими </w:t>
      </w:r>
      <w:r w:rsidRPr="00D42DDE">
        <w:rPr>
          <w:color w:val="000000"/>
          <w:spacing w:val="-2"/>
          <w:sz w:val="28"/>
          <w:szCs w:val="28"/>
        </w:rPr>
        <w:t>программами, а также необходимыми справочным</w:t>
      </w:r>
      <w:r w:rsidR="00F21847" w:rsidRPr="00D42DDE">
        <w:rPr>
          <w:color w:val="000000"/>
          <w:spacing w:val="-2"/>
          <w:sz w:val="28"/>
          <w:szCs w:val="28"/>
        </w:rPr>
        <w:t>и</w:t>
      </w:r>
      <w:r w:rsidRPr="00D42DDE">
        <w:rPr>
          <w:color w:val="000000"/>
          <w:spacing w:val="-2"/>
          <w:sz w:val="28"/>
          <w:szCs w:val="28"/>
        </w:rPr>
        <w:t xml:space="preserve"> материалами.</w:t>
      </w:r>
    </w:p>
    <w:p w:rsidR="00A541B6" w:rsidRPr="00D42DDE" w:rsidRDefault="00A541B6" w:rsidP="00A541B6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pacing w:val="-2"/>
          <w:sz w:val="28"/>
          <w:szCs w:val="28"/>
        </w:rPr>
        <w:t xml:space="preserve">Продолжительность устного ответа студента на </w:t>
      </w:r>
      <w:r w:rsidR="00F21847" w:rsidRPr="00D42DDE">
        <w:rPr>
          <w:color w:val="000000"/>
          <w:spacing w:val="-2"/>
          <w:sz w:val="28"/>
          <w:szCs w:val="28"/>
        </w:rPr>
        <w:t>государственном</w:t>
      </w:r>
      <w:r w:rsidRPr="00D42DDE">
        <w:rPr>
          <w:color w:val="000000"/>
          <w:spacing w:val="-2"/>
          <w:sz w:val="28"/>
          <w:szCs w:val="28"/>
        </w:rPr>
        <w:t xml:space="preserve"> экзамене, как правило, не должна превышать 45 минут.</w:t>
      </w:r>
    </w:p>
    <w:p w:rsidR="00A541B6" w:rsidRPr="00D42DDE" w:rsidRDefault="00A541B6" w:rsidP="00A541B6">
      <w:pPr>
        <w:shd w:val="clear" w:color="auto" w:fill="FFFFFF"/>
        <w:ind w:firstLine="499"/>
        <w:jc w:val="both"/>
        <w:rPr>
          <w:sz w:val="28"/>
          <w:szCs w:val="28"/>
        </w:rPr>
      </w:pPr>
      <w:r w:rsidRPr="00D42DDE">
        <w:rPr>
          <w:color w:val="000000"/>
          <w:spacing w:val="-2"/>
          <w:sz w:val="28"/>
          <w:szCs w:val="28"/>
        </w:rPr>
        <w:t xml:space="preserve">При подготовке к устному экзамену </w:t>
      </w:r>
      <w:r w:rsidR="00F21847" w:rsidRPr="00D42DDE">
        <w:rPr>
          <w:color w:val="000000"/>
          <w:spacing w:val="-2"/>
          <w:sz w:val="28"/>
          <w:szCs w:val="28"/>
        </w:rPr>
        <w:t>студент ведет записи в лис</w:t>
      </w:r>
      <w:r w:rsidRPr="00D42DDE">
        <w:rPr>
          <w:color w:val="000000"/>
          <w:spacing w:val="-2"/>
          <w:sz w:val="28"/>
          <w:szCs w:val="28"/>
        </w:rPr>
        <w:t>те уст</w:t>
      </w:r>
      <w:r w:rsidR="00F21847" w:rsidRPr="00D42DDE">
        <w:rPr>
          <w:color w:val="000000"/>
          <w:spacing w:val="-2"/>
          <w:sz w:val="28"/>
          <w:szCs w:val="28"/>
        </w:rPr>
        <w:t>ного</w:t>
      </w:r>
      <w:r w:rsidRPr="00D42DDE">
        <w:rPr>
          <w:color w:val="000000"/>
          <w:spacing w:val="-2"/>
          <w:sz w:val="28"/>
          <w:szCs w:val="28"/>
        </w:rPr>
        <w:t xml:space="preserve"> </w:t>
      </w:r>
      <w:r w:rsidRPr="00D42DDE">
        <w:rPr>
          <w:color w:val="000000"/>
          <w:spacing w:val="-6"/>
          <w:sz w:val="28"/>
          <w:szCs w:val="28"/>
        </w:rPr>
        <w:t xml:space="preserve">ответа. По окончании лист </w:t>
      </w:r>
      <w:r w:rsidR="00F21847" w:rsidRPr="00D42DDE">
        <w:rPr>
          <w:color w:val="000000"/>
          <w:spacing w:val="-6"/>
          <w:sz w:val="28"/>
          <w:szCs w:val="28"/>
        </w:rPr>
        <w:t>устного</w:t>
      </w:r>
      <w:r w:rsidRPr="00D42DDE">
        <w:rPr>
          <w:color w:val="000000"/>
          <w:spacing w:val="-6"/>
          <w:sz w:val="28"/>
          <w:szCs w:val="28"/>
        </w:rPr>
        <w:t xml:space="preserve"> </w:t>
      </w:r>
      <w:r w:rsidR="00C05D0B" w:rsidRPr="00D42DDE">
        <w:rPr>
          <w:color w:val="000000"/>
          <w:spacing w:val="-6"/>
          <w:sz w:val="28"/>
          <w:szCs w:val="28"/>
        </w:rPr>
        <w:t>ответа,</w:t>
      </w:r>
      <w:r w:rsidRPr="00D42DDE">
        <w:rPr>
          <w:color w:val="000000"/>
          <w:spacing w:val="-6"/>
          <w:sz w:val="28"/>
          <w:szCs w:val="28"/>
        </w:rPr>
        <w:t xml:space="preserve"> подписанный студен</w:t>
      </w:r>
      <w:r w:rsidR="00A57C30" w:rsidRPr="00D42DDE">
        <w:rPr>
          <w:color w:val="000000"/>
          <w:spacing w:val="-6"/>
          <w:sz w:val="28"/>
          <w:szCs w:val="28"/>
        </w:rPr>
        <w:t>том</w:t>
      </w:r>
      <w:r w:rsidR="00C05D0B" w:rsidRPr="00D42DDE">
        <w:rPr>
          <w:color w:val="000000"/>
          <w:spacing w:val="-6"/>
          <w:sz w:val="28"/>
          <w:szCs w:val="28"/>
        </w:rPr>
        <w:t>,</w:t>
      </w:r>
      <w:r w:rsidR="00A57C30" w:rsidRPr="00D42DDE">
        <w:rPr>
          <w:color w:val="000000"/>
          <w:spacing w:val="-6"/>
          <w:sz w:val="28"/>
          <w:szCs w:val="28"/>
        </w:rPr>
        <w:t xml:space="preserve"> </w:t>
      </w:r>
      <w:r w:rsidRPr="00D42DDE">
        <w:rPr>
          <w:color w:val="000000"/>
          <w:spacing w:val="-6"/>
          <w:sz w:val="28"/>
          <w:szCs w:val="28"/>
        </w:rPr>
        <w:t>сд</w:t>
      </w:r>
      <w:r w:rsidR="00F21847" w:rsidRPr="00D42DDE">
        <w:rPr>
          <w:color w:val="000000"/>
          <w:spacing w:val="-6"/>
          <w:sz w:val="28"/>
          <w:szCs w:val="28"/>
        </w:rPr>
        <w:t>ается</w:t>
      </w:r>
      <w:r w:rsidRPr="00D42DDE">
        <w:rPr>
          <w:color w:val="000000"/>
          <w:spacing w:val="-6"/>
          <w:sz w:val="28"/>
          <w:szCs w:val="28"/>
        </w:rPr>
        <w:t xml:space="preserve"> </w:t>
      </w:r>
      <w:r w:rsidRPr="00D42DDE">
        <w:rPr>
          <w:color w:val="000000"/>
          <w:spacing w:val="-4"/>
          <w:sz w:val="28"/>
          <w:szCs w:val="28"/>
        </w:rPr>
        <w:t>председателю государственной экзаменационной комиссии.</w:t>
      </w:r>
    </w:p>
    <w:p w:rsidR="00A541B6" w:rsidRPr="00D42DDE" w:rsidRDefault="00A541B6" w:rsidP="00A541B6">
      <w:pPr>
        <w:shd w:val="clear" w:color="auto" w:fill="FFFFFF"/>
        <w:ind w:firstLine="499"/>
        <w:jc w:val="both"/>
        <w:rPr>
          <w:sz w:val="28"/>
          <w:szCs w:val="28"/>
        </w:rPr>
      </w:pPr>
      <w:r w:rsidRPr="00D42DDE">
        <w:rPr>
          <w:color w:val="000000"/>
          <w:spacing w:val="-1"/>
          <w:sz w:val="28"/>
          <w:szCs w:val="28"/>
        </w:rPr>
        <w:t xml:space="preserve">Продолжительность письменного итогового испытания или тестирования </w:t>
      </w:r>
      <w:r w:rsidRPr="00D42DDE">
        <w:rPr>
          <w:color w:val="000000"/>
          <w:spacing w:val="-2"/>
          <w:sz w:val="28"/>
          <w:szCs w:val="28"/>
        </w:rPr>
        <w:t>для потока составляет максимум 4 часа (240 минут) без перерыва.</w:t>
      </w:r>
    </w:p>
    <w:p w:rsidR="00A541B6" w:rsidRPr="00D42DDE" w:rsidRDefault="00A541B6" w:rsidP="00A541B6">
      <w:pPr>
        <w:shd w:val="clear" w:color="auto" w:fill="FFFFFF"/>
        <w:ind w:firstLine="480"/>
        <w:jc w:val="both"/>
        <w:rPr>
          <w:color w:val="000000"/>
          <w:spacing w:val="-5"/>
          <w:sz w:val="28"/>
          <w:szCs w:val="28"/>
        </w:rPr>
      </w:pPr>
      <w:r w:rsidRPr="00D42DDE">
        <w:rPr>
          <w:color w:val="000000"/>
          <w:spacing w:val="-5"/>
          <w:sz w:val="28"/>
          <w:szCs w:val="28"/>
        </w:rPr>
        <w:t>Порядок определения вариантов выполне</w:t>
      </w:r>
      <w:r w:rsidR="00961DE3" w:rsidRPr="00D42DDE">
        <w:rPr>
          <w:color w:val="000000"/>
          <w:spacing w:val="-5"/>
          <w:sz w:val="28"/>
          <w:szCs w:val="28"/>
        </w:rPr>
        <w:t>ния</w:t>
      </w:r>
      <w:r w:rsidRPr="00D42DDE">
        <w:rPr>
          <w:color w:val="000000"/>
          <w:spacing w:val="-5"/>
          <w:sz w:val="28"/>
          <w:szCs w:val="28"/>
        </w:rPr>
        <w:t xml:space="preserve"> письменных итоговых работ находится в компетенции государственной экзаменационной комиссии.</w:t>
      </w:r>
    </w:p>
    <w:p w:rsidR="00572E65" w:rsidRPr="00D42DDE" w:rsidRDefault="00572E65" w:rsidP="00A541B6">
      <w:pPr>
        <w:shd w:val="clear" w:color="auto" w:fill="FFFFFF"/>
        <w:ind w:firstLine="480"/>
        <w:jc w:val="both"/>
        <w:rPr>
          <w:color w:val="000000"/>
          <w:spacing w:val="-5"/>
          <w:sz w:val="28"/>
          <w:szCs w:val="28"/>
        </w:rPr>
      </w:pPr>
    </w:p>
    <w:p w:rsidR="00572E65" w:rsidRPr="00D42DDE" w:rsidRDefault="00572E65" w:rsidP="00572E65">
      <w:pPr>
        <w:shd w:val="clear" w:color="auto" w:fill="FFFFFF"/>
        <w:ind w:left="3600"/>
        <w:jc w:val="both"/>
        <w:rPr>
          <w:b/>
          <w:bCs/>
          <w:color w:val="000000"/>
          <w:sz w:val="28"/>
          <w:szCs w:val="28"/>
        </w:rPr>
      </w:pPr>
      <w:r w:rsidRPr="00D42DDE">
        <w:rPr>
          <w:b/>
          <w:bCs/>
          <w:color w:val="000000"/>
          <w:sz w:val="28"/>
          <w:szCs w:val="28"/>
        </w:rPr>
        <w:t>4. Оценка</w:t>
      </w:r>
    </w:p>
    <w:p w:rsidR="00572E65" w:rsidRPr="00D42DDE" w:rsidRDefault="00572E65" w:rsidP="00572E65">
      <w:pPr>
        <w:shd w:val="clear" w:color="auto" w:fill="FFFFFF"/>
        <w:ind w:left="4982"/>
        <w:rPr>
          <w:sz w:val="28"/>
          <w:szCs w:val="28"/>
        </w:rPr>
      </w:pPr>
    </w:p>
    <w:p w:rsidR="00572E65" w:rsidRPr="00D42DDE" w:rsidRDefault="00572E65" w:rsidP="00572E65">
      <w:pPr>
        <w:shd w:val="clear" w:color="auto" w:fill="FFFFFF"/>
        <w:tabs>
          <w:tab w:val="left" w:pos="739"/>
        </w:tabs>
        <w:ind w:firstLine="317"/>
        <w:jc w:val="both"/>
        <w:rPr>
          <w:color w:val="000000"/>
          <w:spacing w:val="-6"/>
          <w:sz w:val="28"/>
          <w:szCs w:val="28"/>
        </w:rPr>
      </w:pPr>
      <w:r w:rsidRPr="00D42DDE">
        <w:rPr>
          <w:color w:val="000000"/>
          <w:spacing w:val="6"/>
          <w:sz w:val="28"/>
          <w:szCs w:val="28"/>
        </w:rPr>
        <w:t xml:space="preserve">   Результаты любого из видов аттестационных испытаний, включенных в </w:t>
      </w:r>
      <w:r w:rsidRPr="00D42DDE">
        <w:rPr>
          <w:color w:val="000000"/>
          <w:spacing w:val="3"/>
          <w:sz w:val="28"/>
          <w:szCs w:val="28"/>
        </w:rPr>
        <w:t>итоговую государственную аттестацию, определяются оценками «отлич</w:t>
      </w:r>
      <w:r w:rsidRPr="00D42DDE">
        <w:rPr>
          <w:color w:val="000000"/>
          <w:spacing w:val="-1"/>
          <w:sz w:val="28"/>
          <w:szCs w:val="28"/>
        </w:rPr>
        <w:t>но», «хорошо», «удовлетворительно, «неудовлетворительно», оформляют</w:t>
      </w:r>
      <w:r w:rsidRPr="00D42DDE">
        <w:rPr>
          <w:color w:val="000000"/>
          <w:spacing w:val="-1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ся в установленном порядке протоколами заседаний экзаменационных ко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-6"/>
          <w:sz w:val="28"/>
          <w:szCs w:val="28"/>
        </w:rPr>
        <w:t>миссий.</w:t>
      </w:r>
    </w:p>
    <w:p w:rsidR="00197BAA" w:rsidRPr="00D42DDE" w:rsidRDefault="00197BAA" w:rsidP="00572E65">
      <w:pPr>
        <w:shd w:val="clear" w:color="auto" w:fill="FFFFFF"/>
        <w:tabs>
          <w:tab w:val="left" w:pos="739"/>
        </w:tabs>
        <w:ind w:firstLine="317"/>
        <w:jc w:val="both"/>
        <w:rPr>
          <w:sz w:val="28"/>
          <w:szCs w:val="28"/>
        </w:rPr>
      </w:pPr>
      <w:r w:rsidRPr="00D42DDE">
        <w:rPr>
          <w:color w:val="000000"/>
          <w:spacing w:val="-6"/>
          <w:sz w:val="28"/>
          <w:szCs w:val="28"/>
        </w:rPr>
        <w:t>Содержание вопросов для государственного (квалификационного) экзамена специалистов включает пять учебных дисциплин (перечень в п</w:t>
      </w:r>
      <w:r w:rsidR="007B3283" w:rsidRPr="00D42DDE">
        <w:rPr>
          <w:color w:val="000000"/>
          <w:spacing w:val="-6"/>
          <w:sz w:val="28"/>
          <w:szCs w:val="28"/>
        </w:rPr>
        <w:t>.2 Программы). Оценка определяется по каждой дисциплине и выводится средняя.</w:t>
      </w:r>
    </w:p>
    <w:p w:rsidR="00572E65" w:rsidRPr="00D42DDE" w:rsidRDefault="00572E65" w:rsidP="00572E65">
      <w:pPr>
        <w:shd w:val="clear" w:color="auto" w:fill="FFFFFF"/>
        <w:ind w:firstLine="480"/>
        <w:jc w:val="both"/>
        <w:rPr>
          <w:sz w:val="28"/>
          <w:szCs w:val="28"/>
        </w:rPr>
      </w:pPr>
      <w:r w:rsidRPr="00D42DDE">
        <w:rPr>
          <w:color w:val="000000"/>
          <w:spacing w:val="-1"/>
          <w:sz w:val="28"/>
          <w:szCs w:val="28"/>
        </w:rPr>
        <w:t>Результаты защиты выпускных квалификационных работ, а также сда</w:t>
      </w:r>
      <w:r w:rsidRPr="00D42DDE">
        <w:rPr>
          <w:color w:val="000000"/>
          <w:spacing w:val="-1"/>
          <w:sz w:val="28"/>
          <w:szCs w:val="28"/>
        </w:rPr>
        <w:softHyphen/>
      </w:r>
      <w:r w:rsidRPr="00D42DDE">
        <w:rPr>
          <w:color w:val="000000"/>
          <w:spacing w:val="3"/>
          <w:sz w:val="28"/>
          <w:szCs w:val="28"/>
        </w:rPr>
        <w:t>чи итогового государственного экзамена при устной форме их проведе</w:t>
      </w:r>
      <w:r w:rsidRPr="00D42DDE">
        <w:rPr>
          <w:color w:val="000000"/>
          <w:spacing w:val="3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ния объявляются в тот же день, при письменной — на следующий день.</w:t>
      </w:r>
    </w:p>
    <w:p w:rsidR="00572E65" w:rsidRPr="00D42DDE" w:rsidRDefault="00572E65" w:rsidP="00572E65">
      <w:pPr>
        <w:shd w:val="clear" w:color="auto" w:fill="FFFFFF"/>
        <w:ind w:firstLine="461"/>
        <w:jc w:val="both"/>
        <w:rPr>
          <w:sz w:val="28"/>
          <w:szCs w:val="28"/>
        </w:rPr>
      </w:pPr>
      <w:r w:rsidRPr="00D42DDE">
        <w:rPr>
          <w:color w:val="000000"/>
          <w:spacing w:val="-2"/>
          <w:sz w:val="28"/>
          <w:szCs w:val="28"/>
        </w:rPr>
        <w:t>По результатам итоговой государственной аттестации выпускников го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3"/>
          <w:sz w:val="28"/>
          <w:szCs w:val="28"/>
        </w:rPr>
        <w:t>сударственная экзаменационная комиссия по защите выпускных квали</w:t>
      </w:r>
      <w:r w:rsidRPr="00D42DDE">
        <w:rPr>
          <w:color w:val="000000"/>
          <w:spacing w:val="3"/>
          <w:sz w:val="28"/>
          <w:szCs w:val="28"/>
        </w:rPr>
        <w:softHyphen/>
      </w:r>
      <w:r w:rsidRPr="00D42DDE">
        <w:rPr>
          <w:color w:val="000000"/>
          <w:spacing w:val="2"/>
          <w:sz w:val="28"/>
          <w:szCs w:val="28"/>
        </w:rPr>
        <w:t xml:space="preserve">фикационных работ принимает решение о присвоении им квалификации </w:t>
      </w:r>
      <w:r w:rsidRPr="00D42DDE">
        <w:rPr>
          <w:color w:val="000000"/>
          <w:spacing w:val="11"/>
          <w:sz w:val="28"/>
          <w:szCs w:val="28"/>
        </w:rPr>
        <w:t>по специальности (направлению) и выдаче диплома о профессио</w:t>
      </w:r>
      <w:r w:rsidRPr="00D42DDE">
        <w:rPr>
          <w:color w:val="000000"/>
          <w:spacing w:val="11"/>
          <w:sz w:val="28"/>
          <w:szCs w:val="28"/>
        </w:rPr>
        <w:softHyphen/>
      </w:r>
      <w:r w:rsidRPr="00D42DDE">
        <w:rPr>
          <w:color w:val="000000"/>
          <w:spacing w:val="2"/>
          <w:sz w:val="28"/>
          <w:szCs w:val="28"/>
        </w:rPr>
        <w:t>нальном высшем образовании государственного образца.</w:t>
      </w:r>
    </w:p>
    <w:p w:rsidR="00572E65" w:rsidRPr="00D42DDE" w:rsidRDefault="00572E65" w:rsidP="00572E65">
      <w:pPr>
        <w:shd w:val="clear" w:color="auto" w:fill="FFFFFF"/>
        <w:ind w:firstLine="461"/>
        <w:jc w:val="both"/>
        <w:rPr>
          <w:sz w:val="28"/>
          <w:szCs w:val="28"/>
        </w:rPr>
      </w:pPr>
      <w:r w:rsidRPr="00D42DDE">
        <w:rPr>
          <w:color w:val="000000"/>
          <w:spacing w:val="-1"/>
          <w:sz w:val="28"/>
          <w:szCs w:val="28"/>
        </w:rPr>
        <w:t>Выпускнику, достигшему особых успехов в освоении профессиональ</w:t>
      </w:r>
      <w:r w:rsidRPr="00D42DDE">
        <w:rPr>
          <w:color w:val="000000"/>
          <w:spacing w:val="-1"/>
          <w:sz w:val="28"/>
          <w:szCs w:val="28"/>
        </w:rPr>
        <w:softHyphen/>
        <w:t>ной образовательной программы, выдается диплом с отличием.</w:t>
      </w:r>
    </w:p>
    <w:p w:rsidR="00572E65" w:rsidRPr="00D42DDE" w:rsidRDefault="00572E65" w:rsidP="00572E65">
      <w:pPr>
        <w:shd w:val="clear" w:color="auto" w:fill="FFFFFF"/>
        <w:ind w:firstLine="509"/>
        <w:jc w:val="both"/>
        <w:rPr>
          <w:sz w:val="28"/>
          <w:szCs w:val="28"/>
        </w:rPr>
      </w:pPr>
      <w:r w:rsidRPr="00D42DDE">
        <w:rPr>
          <w:color w:val="000000"/>
          <w:spacing w:val="-4"/>
          <w:sz w:val="28"/>
          <w:szCs w:val="28"/>
        </w:rPr>
        <w:lastRenderedPageBreak/>
        <w:t xml:space="preserve">Диплом с отличием выдается выпускникам БГУЭП, сдавшим курсовые </w:t>
      </w:r>
      <w:r w:rsidRPr="00D42DDE">
        <w:rPr>
          <w:color w:val="000000"/>
          <w:spacing w:val="-2"/>
          <w:sz w:val="28"/>
          <w:szCs w:val="28"/>
        </w:rPr>
        <w:t>экзамены с оценкой «отлично» не менее, чем по 75 процентам всех дисцип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3"/>
          <w:sz w:val="28"/>
          <w:szCs w:val="28"/>
        </w:rPr>
        <w:t>лин учебного плана, включая курсовые работы и практики, а по осталь</w:t>
      </w:r>
      <w:r w:rsidRPr="00D42DDE">
        <w:rPr>
          <w:color w:val="000000"/>
          <w:spacing w:val="3"/>
          <w:sz w:val="28"/>
          <w:szCs w:val="28"/>
        </w:rPr>
        <w:softHyphen/>
      </w:r>
      <w:r w:rsidRPr="00D42DDE">
        <w:rPr>
          <w:color w:val="000000"/>
          <w:spacing w:val="10"/>
          <w:sz w:val="28"/>
          <w:szCs w:val="28"/>
        </w:rPr>
        <w:t xml:space="preserve">ным дисциплинам - с оценкой «хорошо», защитившим выпускные </w:t>
      </w:r>
      <w:r w:rsidRPr="00D42DDE">
        <w:rPr>
          <w:color w:val="000000"/>
          <w:spacing w:val="-3"/>
          <w:sz w:val="28"/>
          <w:szCs w:val="28"/>
        </w:rPr>
        <w:t>квалификационные работы и сдавшим итоговые государственные экзамены на «отлично».</w:t>
      </w:r>
    </w:p>
    <w:p w:rsidR="00572E65" w:rsidRPr="00D42DDE" w:rsidRDefault="00572E65" w:rsidP="00572E65">
      <w:pPr>
        <w:shd w:val="clear" w:color="auto" w:fill="FFFFFF"/>
        <w:ind w:firstLine="490"/>
        <w:jc w:val="both"/>
        <w:rPr>
          <w:sz w:val="28"/>
          <w:szCs w:val="28"/>
        </w:rPr>
      </w:pPr>
      <w:r w:rsidRPr="00D42DDE">
        <w:rPr>
          <w:color w:val="000000"/>
          <w:spacing w:val="4"/>
          <w:sz w:val="28"/>
          <w:szCs w:val="28"/>
        </w:rPr>
        <w:t>Повторная сдача итогового государственного экзамена с целью по</w:t>
      </w:r>
      <w:r w:rsidRPr="00D42DDE">
        <w:rPr>
          <w:color w:val="000000"/>
          <w:spacing w:val="4"/>
          <w:sz w:val="28"/>
          <w:szCs w:val="28"/>
        </w:rPr>
        <w:softHyphen/>
      </w:r>
      <w:r w:rsidRPr="00D42DDE">
        <w:rPr>
          <w:color w:val="000000"/>
          <w:spacing w:val="-1"/>
          <w:sz w:val="28"/>
          <w:szCs w:val="28"/>
        </w:rPr>
        <w:t>вышения положительной оценки недопустима.</w:t>
      </w:r>
    </w:p>
    <w:p w:rsidR="00572E65" w:rsidRPr="00D42DDE" w:rsidRDefault="00572E65" w:rsidP="00572E65">
      <w:pPr>
        <w:shd w:val="clear" w:color="auto" w:fill="FFFFFF"/>
        <w:ind w:firstLine="480"/>
        <w:jc w:val="both"/>
        <w:rPr>
          <w:color w:val="000000"/>
          <w:spacing w:val="-1"/>
          <w:sz w:val="28"/>
          <w:szCs w:val="28"/>
        </w:rPr>
      </w:pPr>
      <w:r w:rsidRPr="00D42DDE">
        <w:rPr>
          <w:color w:val="000000"/>
          <w:sz w:val="28"/>
          <w:szCs w:val="28"/>
        </w:rPr>
        <w:t>Решения государственной аттестационной и экзаменационной комис</w:t>
      </w:r>
      <w:r w:rsidRPr="00D42DDE">
        <w:rPr>
          <w:color w:val="000000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 xml:space="preserve">сий принимаются на закрытых заседаниях простым большинством голосов </w:t>
      </w:r>
      <w:r w:rsidRPr="00D42DDE">
        <w:rPr>
          <w:color w:val="000000"/>
          <w:spacing w:val="2"/>
          <w:sz w:val="28"/>
          <w:szCs w:val="28"/>
        </w:rPr>
        <w:t xml:space="preserve">членов комиссии, участвующих в заседании. При равном числе голосов </w:t>
      </w:r>
      <w:r w:rsidRPr="00D42DDE">
        <w:rPr>
          <w:color w:val="000000"/>
          <w:spacing w:val="-1"/>
          <w:sz w:val="28"/>
          <w:szCs w:val="28"/>
        </w:rPr>
        <w:t>голос председателя комиссии является решающим.</w:t>
      </w:r>
    </w:p>
    <w:p w:rsidR="00572E65" w:rsidRPr="00D42DDE" w:rsidRDefault="00572E65" w:rsidP="00572E65">
      <w:pPr>
        <w:shd w:val="clear" w:color="auto" w:fill="FFFFFF"/>
        <w:ind w:firstLine="480"/>
        <w:jc w:val="both"/>
        <w:rPr>
          <w:sz w:val="28"/>
          <w:szCs w:val="28"/>
        </w:rPr>
      </w:pPr>
    </w:p>
    <w:p w:rsidR="00572E65" w:rsidRPr="00D42DDE" w:rsidRDefault="00572E65" w:rsidP="00572E6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D42DDE">
        <w:rPr>
          <w:b/>
          <w:bCs/>
          <w:color w:val="000000"/>
          <w:spacing w:val="-2"/>
          <w:sz w:val="28"/>
          <w:szCs w:val="28"/>
        </w:rPr>
        <w:t>5. Апелляция</w:t>
      </w:r>
    </w:p>
    <w:p w:rsidR="00572E65" w:rsidRPr="00D42DDE" w:rsidRDefault="00572E65" w:rsidP="00572E65">
      <w:pPr>
        <w:shd w:val="clear" w:color="auto" w:fill="FFFFFF"/>
        <w:jc w:val="center"/>
        <w:rPr>
          <w:sz w:val="28"/>
          <w:szCs w:val="28"/>
        </w:rPr>
      </w:pPr>
    </w:p>
    <w:p w:rsidR="00572E65" w:rsidRPr="00D42DDE" w:rsidRDefault="00572E65" w:rsidP="00572E65">
      <w:pPr>
        <w:shd w:val="clear" w:color="auto" w:fill="FFFFFF"/>
        <w:ind w:firstLine="509"/>
        <w:jc w:val="both"/>
        <w:rPr>
          <w:sz w:val="28"/>
          <w:szCs w:val="28"/>
        </w:rPr>
      </w:pPr>
      <w:r w:rsidRPr="00D42DDE">
        <w:rPr>
          <w:color w:val="000000"/>
          <w:spacing w:val="-4"/>
          <w:sz w:val="28"/>
          <w:szCs w:val="28"/>
        </w:rPr>
        <w:t>В случае несогласия с результатами итоговой государственной аттеста</w:t>
      </w:r>
      <w:r w:rsidRPr="00D42DDE">
        <w:rPr>
          <w:color w:val="000000"/>
          <w:spacing w:val="-4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ции студент имеет право подать на апелляцию в государственную аттеста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-3"/>
          <w:sz w:val="28"/>
          <w:szCs w:val="28"/>
        </w:rPr>
        <w:t xml:space="preserve">ционную комиссию. Апелляцией является аргументированное письменное </w:t>
      </w:r>
      <w:r w:rsidRPr="00D42DDE">
        <w:rPr>
          <w:color w:val="000000"/>
          <w:spacing w:val="6"/>
          <w:sz w:val="28"/>
          <w:szCs w:val="28"/>
        </w:rPr>
        <w:t>заявление студента-выпускника либо о нарушении процедуры прове</w:t>
      </w:r>
      <w:r w:rsidRPr="00D42DDE">
        <w:rPr>
          <w:color w:val="000000"/>
          <w:spacing w:val="6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дения государственного экзамена или защиты выпускной квалификацион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5"/>
          <w:sz w:val="28"/>
          <w:szCs w:val="28"/>
        </w:rPr>
        <w:t xml:space="preserve">ной работы, приведшем к снижению оценки, либо об ошибочности, по </w:t>
      </w:r>
      <w:r w:rsidRPr="00D42DDE">
        <w:rPr>
          <w:color w:val="000000"/>
          <w:spacing w:val="4"/>
          <w:sz w:val="28"/>
          <w:szCs w:val="28"/>
        </w:rPr>
        <w:t>его мнению, выставленной оценки. В ходе рассмотрения апелляции проверяется  правильность и аргументированность выставленной оценки, а при необходимости - возможность пересдачи государственно</w:t>
      </w:r>
      <w:r w:rsidRPr="00D42DDE">
        <w:rPr>
          <w:color w:val="000000"/>
          <w:spacing w:val="4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го экзамена или повторной зашиты выпускной квалификационной работы.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pacing w:val="-1"/>
          <w:sz w:val="28"/>
          <w:szCs w:val="28"/>
        </w:rPr>
        <w:t>Апелляция принимается в день сдачи устного государственного экза</w:t>
      </w:r>
      <w:r w:rsidRPr="00D42DDE">
        <w:rPr>
          <w:color w:val="000000"/>
          <w:spacing w:val="-1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 xml:space="preserve">мена или защиты выпускной квалификационной работы после объявления </w:t>
      </w:r>
      <w:r w:rsidRPr="00D42DDE">
        <w:rPr>
          <w:color w:val="000000"/>
          <w:spacing w:val="-5"/>
          <w:sz w:val="28"/>
          <w:szCs w:val="28"/>
        </w:rPr>
        <w:t>оценок.</w:t>
      </w:r>
    </w:p>
    <w:p w:rsidR="00572E65" w:rsidRPr="00D42DDE" w:rsidRDefault="00572E65" w:rsidP="00572E65">
      <w:pPr>
        <w:shd w:val="clear" w:color="auto" w:fill="FFFFFF"/>
        <w:ind w:firstLine="490"/>
        <w:jc w:val="both"/>
        <w:rPr>
          <w:sz w:val="28"/>
          <w:szCs w:val="28"/>
        </w:rPr>
      </w:pPr>
      <w:r w:rsidRPr="00D42DDE">
        <w:rPr>
          <w:color w:val="000000"/>
          <w:sz w:val="28"/>
          <w:szCs w:val="28"/>
        </w:rPr>
        <w:t xml:space="preserve">Апелляция по письменным итоговым экзаменам принимается в день </w:t>
      </w:r>
      <w:r w:rsidRPr="00D42DDE">
        <w:rPr>
          <w:color w:val="000000"/>
          <w:spacing w:val="-2"/>
          <w:sz w:val="28"/>
          <w:szCs w:val="28"/>
        </w:rPr>
        <w:t>объявления оценки по письменному испытанию.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color w:val="000000"/>
          <w:spacing w:val="-2"/>
          <w:sz w:val="28"/>
          <w:szCs w:val="28"/>
        </w:rPr>
      </w:pPr>
      <w:r w:rsidRPr="00D42DDE">
        <w:rPr>
          <w:color w:val="000000"/>
          <w:spacing w:val="-3"/>
          <w:sz w:val="28"/>
          <w:szCs w:val="28"/>
        </w:rPr>
        <w:t>В указанные дни ГАК рассматривает апелляцию и сообщает свое реше</w:t>
      </w:r>
      <w:r w:rsidRPr="00D42DDE">
        <w:rPr>
          <w:color w:val="000000"/>
          <w:spacing w:val="-3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ние. Решение ГАК по апелляции является окончательным.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color w:val="000000"/>
          <w:spacing w:val="-2"/>
          <w:sz w:val="28"/>
          <w:szCs w:val="28"/>
        </w:rPr>
      </w:pPr>
    </w:p>
    <w:p w:rsidR="00572E65" w:rsidRPr="00D42DDE" w:rsidRDefault="00572E65" w:rsidP="00896F4A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D42DDE">
        <w:rPr>
          <w:b/>
          <w:color w:val="000000"/>
          <w:spacing w:val="-2"/>
          <w:sz w:val="28"/>
          <w:szCs w:val="28"/>
        </w:rPr>
        <w:t>Плохие результаты</w:t>
      </w:r>
    </w:p>
    <w:p w:rsidR="00572E65" w:rsidRPr="00D42DDE" w:rsidRDefault="00572E65" w:rsidP="00572E65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572E65" w:rsidRPr="00D42DDE" w:rsidRDefault="00572E65" w:rsidP="00572E65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pacing w:val="4"/>
          <w:sz w:val="28"/>
          <w:szCs w:val="28"/>
        </w:rPr>
        <w:t>Выпускникам, не проходившим аттестационных испытаний по ува</w:t>
      </w:r>
      <w:r w:rsidRPr="00D42DDE">
        <w:rPr>
          <w:color w:val="000000"/>
          <w:spacing w:val="4"/>
          <w:sz w:val="28"/>
          <w:szCs w:val="28"/>
        </w:rPr>
        <w:softHyphen/>
        <w:t>жительной причине (по медицинским показаниям или в других исклю</w:t>
      </w:r>
      <w:r w:rsidRPr="00D42DDE">
        <w:rPr>
          <w:color w:val="000000"/>
          <w:spacing w:val="4"/>
          <w:sz w:val="28"/>
          <w:szCs w:val="28"/>
        </w:rPr>
        <w:softHyphen/>
      </w:r>
      <w:r w:rsidRPr="00D42DDE">
        <w:rPr>
          <w:color w:val="000000"/>
          <w:sz w:val="28"/>
          <w:szCs w:val="28"/>
        </w:rPr>
        <w:t>чительных случаях, документально подтвержденных)</w:t>
      </w:r>
      <w:r w:rsidR="00A57C30" w:rsidRPr="00D42DDE">
        <w:rPr>
          <w:color w:val="000000"/>
          <w:sz w:val="28"/>
          <w:szCs w:val="28"/>
        </w:rPr>
        <w:t>,</w:t>
      </w:r>
      <w:r w:rsidRPr="00D42DDE">
        <w:rPr>
          <w:color w:val="000000"/>
          <w:sz w:val="28"/>
          <w:szCs w:val="28"/>
        </w:rPr>
        <w:t xml:space="preserve"> предоставляется возможность пройти итоговые аттестационные испытания в другое время </w:t>
      </w:r>
      <w:r w:rsidRPr="00D42DDE">
        <w:rPr>
          <w:color w:val="000000"/>
          <w:spacing w:val="-2"/>
          <w:sz w:val="28"/>
          <w:szCs w:val="28"/>
        </w:rPr>
        <w:t>по их заявлениям.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z w:val="28"/>
          <w:szCs w:val="28"/>
        </w:rPr>
        <w:lastRenderedPageBreak/>
        <w:t xml:space="preserve">Студенты, не выдержавшие в течение установленного срока обучения </w:t>
      </w:r>
      <w:r w:rsidRPr="00D42DDE">
        <w:rPr>
          <w:color w:val="000000"/>
          <w:spacing w:val="-2"/>
          <w:sz w:val="28"/>
          <w:szCs w:val="28"/>
        </w:rPr>
        <w:t xml:space="preserve">всех испытаний, входящих в состав итоговой государственной аттестации, </w:t>
      </w:r>
      <w:r w:rsidRPr="00D42DDE">
        <w:rPr>
          <w:color w:val="000000"/>
          <w:sz w:val="28"/>
          <w:szCs w:val="28"/>
        </w:rPr>
        <w:t>отчисляются из БГУЭП и пол</w:t>
      </w:r>
      <w:r w:rsidR="00A57C30" w:rsidRPr="00D42DDE">
        <w:rPr>
          <w:color w:val="000000"/>
          <w:sz w:val="28"/>
          <w:szCs w:val="28"/>
        </w:rPr>
        <w:t>учают академическую справку или</w:t>
      </w:r>
      <w:r w:rsidRPr="00D42DDE">
        <w:rPr>
          <w:color w:val="000000"/>
          <w:sz w:val="28"/>
          <w:szCs w:val="28"/>
        </w:rPr>
        <w:t xml:space="preserve"> по их </w:t>
      </w:r>
      <w:r w:rsidR="00A57C30" w:rsidRPr="00D42DDE">
        <w:rPr>
          <w:color w:val="000000"/>
          <w:spacing w:val="-1"/>
          <w:sz w:val="28"/>
          <w:szCs w:val="28"/>
        </w:rPr>
        <w:t>просьбе</w:t>
      </w:r>
      <w:r w:rsidRPr="00D42DDE">
        <w:rPr>
          <w:color w:val="000000"/>
          <w:spacing w:val="-1"/>
          <w:sz w:val="28"/>
          <w:szCs w:val="28"/>
        </w:rPr>
        <w:t xml:space="preserve"> диплом о неполном высшем образовании.</w:t>
      </w:r>
    </w:p>
    <w:p w:rsidR="00572E65" w:rsidRPr="00D42DDE" w:rsidRDefault="00572E65" w:rsidP="00572E65">
      <w:pPr>
        <w:shd w:val="clear" w:color="auto" w:fill="FFFFFF"/>
        <w:ind w:firstLine="461"/>
        <w:jc w:val="both"/>
        <w:rPr>
          <w:sz w:val="28"/>
          <w:szCs w:val="28"/>
        </w:rPr>
      </w:pPr>
      <w:r w:rsidRPr="00D42DDE">
        <w:rPr>
          <w:color w:val="000000"/>
          <w:spacing w:val="1"/>
          <w:sz w:val="28"/>
          <w:szCs w:val="28"/>
        </w:rPr>
        <w:t>Получение оценки «неудовлетворительно» на одном из аттестацион</w:t>
      </w:r>
      <w:r w:rsidRPr="00D42DDE">
        <w:rPr>
          <w:color w:val="000000"/>
          <w:spacing w:val="1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ных испытаний не лишает выпускника права проходить оставшиеся атте</w:t>
      </w:r>
      <w:r w:rsidRPr="00D42DDE">
        <w:rPr>
          <w:color w:val="000000"/>
          <w:spacing w:val="-2"/>
          <w:sz w:val="28"/>
          <w:szCs w:val="28"/>
        </w:rPr>
        <w:softHyphen/>
        <w:t>стационные испытания. При этом по окончании обучения студент отчисля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-1"/>
          <w:sz w:val="28"/>
          <w:szCs w:val="28"/>
        </w:rPr>
        <w:t>ется из БГУЭП с формулировкой: «Студента ... отчислить без выдачи ди</w:t>
      </w:r>
      <w:r w:rsidRPr="00D42DDE">
        <w:rPr>
          <w:color w:val="000000"/>
          <w:spacing w:val="-1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плома о профессиональном высшем образовании».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pacing w:val="-2"/>
          <w:sz w:val="28"/>
          <w:szCs w:val="28"/>
        </w:rPr>
        <w:t>Если оценка «неудовлетворительно» была получена при сдаче итогово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-3"/>
          <w:sz w:val="28"/>
          <w:szCs w:val="28"/>
        </w:rPr>
        <w:t xml:space="preserve">го экзамена по отдельной дисциплине, который проводился до завершения полного курса обучения по профессиональной образовательной программе, </w:t>
      </w:r>
      <w:r w:rsidRPr="00D42DDE">
        <w:rPr>
          <w:color w:val="000000"/>
          <w:spacing w:val="-2"/>
          <w:sz w:val="28"/>
          <w:szCs w:val="28"/>
        </w:rPr>
        <w:t>то повторная сдача его возможна по истечении года обучения.</w:t>
      </w:r>
    </w:p>
    <w:p w:rsidR="00572E65" w:rsidRPr="00D42DDE" w:rsidRDefault="00572E65" w:rsidP="00572E65">
      <w:pPr>
        <w:shd w:val="clear" w:color="auto" w:fill="FFFFFF"/>
        <w:ind w:firstLine="470"/>
        <w:jc w:val="both"/>
        <w:rPr>
          <w:sz w:val="28"/>
          <w:szCs w:val="28"/>
        </w:rPr>
      </w:pPr>
      <w:r w:rsidRPr="00D42DDE">
        <w:rPr>
          <w:color w:val="000000"/>
          <w:spacing w:val="-4"/>
          <w:sz w:val="28"/>
          <w:szCs w:val="28"/>
        </w:rPr>
        <w:t xml:space="preserve">Лицам, завершившим освоение основной образовательной программы и </w:t>
      </w:r>
      <w:r w:rsidRPr="00D42DDE">
        <w:rPr>
          <w:color w:val="000000"/>
          <w:spacing w:val="-3"/>
          <w:sz w:val="28"/>
          <w:szCs w:val="28"/>
        </w:rPr>
        <w:t xml:space="preserve">не подтвердившим соответствие подготовки требованиям государственного </w:t>
      </w:r>
      <w:r w:rsidRPr="00D42DDE">
        <w:rPr>
          <w:color w:val="000000"/>
          <w:spacing w:val="-2"/>
          <w:sz w:val="28"/>
          <w:szCs w:val="28"/>
        </w:rPr>
        <w:t xml:space="preserve">образовательного стандарта профессионального высшего образования при </w:t>
      </w:r>
      <w:r w:rsidRPr="00D42DDE">
        <w:rPr>
          <w:color w:val="000000"/>
          <w:spacing w:val="-4"/>
          <w:sz w:val="28"/>
          <w:szCs w:val="28"/>
        </w:rPr>
        <w:t xml:space="preserve">прохождении одного или нескольких итоговых аттестационных испытаний, </w:t>
      </w:r>
      <w:r w:rsidRPr="00D42DDE">
        <w:rPr>
          <w:color w:val="000000"/>
          <w:sz w:val="28"/>
          <w:szCs w:val="28"/>
        </w:rPr>
        <w:t>при восстановлении в вузе назначаются повторные итоговые аттестаци</w:t>
      </w:r>
      <w:r w:rsidRPr="00D42DDE">
        <w:rPr>
          <w:color w:val="000000"/>
          <w:sz w:val="28"/>
          <w:szCs w:val="28"/>
        </w:rPr>
        <w:softHyphen/>
      </w:r>
      <w:r w:rsidRPr="00D42DDE">
        <w:rPr>
          <w:color w:val="000000"/>
          <w:spacing w:val="-4"/>
          <w:sz w:val="28"/>
          <w:szCs w:val="28"/>
        </w:rPr>
        <w:t>онные испытания.</w:t>
      </w:r>
    </w:p>
    <w:p w:rsidR="00572E65" w:rsidRPr="00D42DDE" w:rsidRDefault="00572E65" w:rsidP="00572E65">
      <w:pPr>
        <w:shd w:val="clear" w:color="auto" w:fill="FFFFFF"/>
        <w:ind w:firstLine="490"/>
        <w:jc w:val="both"/>
        <w:rPr>
          <w:sz w:val="28"/>
          <w:szCs w:val="28"/>
        </w:rPr>
      </w:pPr>
      <w:r w:rsidRPr="00D42DDE">
        <w:rPr>
          <w:color w:val="000000"/>
          <w:spacing w:val="-4"/>
          <w:sz w:val="28"/>
          <w:szCs w:val="28"/>
        </w:rPr>
        <w:t>Повторное прохождение итоговых аттестационных испытаний назнача</w:t>
      </w:r>
      <w:r w:rsidRPr="00D42DDE">
        <w:rPr>
          <w:color w:val="000000"/>
          <w:spacing w:val="-4"/>
          <w:sz w:val="28"/>
          <w:szCs w:val="28"/>
        </w:rPr>
        <w:softHyphen/>
        <w:t>ется не ранее, чем через три месяца и не более чем через пять лет после про</w:t>
      </w:r>
      <w:r w:rsidRPr="00D42DDE">
        <w:rPr>
          <w:color w:val="000000"/>
          <w:spacing w:val="-4"/>
          <w:sz w:val="28"/>
          <w:szCs w:val="28"/>
        </w:rPr>
        <w:softHyphen/>
      </w:r>
      <w:r w:rsidRPr="00D42DDE">
        <w:rPr>
          <w:color w:val="000000"/>
          <w:spacing w:val="-3"/>
          <w:sz w:val="28"/>
          <w:szCs w:val="28"/>
        </w:rPr>
        <w:t>хождения итоговой государственной аттестации впервые.</w:t>
      </w:r>
    </w:p>
    <w:p w:rsidR="00572E65" w:rsidRPr="00D42DDE" w:rsidRDefault="00572E65" w:rsidP="00572E65">
      <w:pPr>
        <w:shd w:val="clear" w:color="auto" w:fill="FFFFFF"/>
        <w:ind w:firstLine="490"/>
        <w:jc w:val="both"/>
        <w:rPr>
          <w:sz w:val="28"/>
          <w:szCs w:val="28"/>
        </w:rPr>
      </w:pPr>
      <w:r w:rsidRPr="00D42DDE">
        <w:rPr>
          <w:color w:val="000000"/>
          <w:spacing w:val="-2"/>
          <w:sz w:val="28"/>
          <w:szCs w:val="28"/>
        </w:rPr>
        <w:t xml:space="preserve">Повторные итоговые аттестационные испытания не могут назначаться </w:t>
      </w:r>
      <w:r w:rsidRPr="00D42DDE">
        <w:rPr>
          <w:color w:val="000000"/>
          <w:spacing w:val="-5"/>
          <w:sz w:val="28"/>
          <w:szCs w:val="28"/>
        </w:rPr>
        <w:t>более двух раз.</w:t>
      </w:r>
    </w:p>
    <w:p w:rsidR="00572E65" w:rsidRPr="00D42DDE" w:rsidRDefault="00572E65" w:rsidP="00572E65">
      <w:pPr>
        <w:shd w:val="clear" w:color="auto" w:fill="FFFFFF"/>
        <w:ind w:firstLine="461"/>
        <w:jc w:val="both"/>
        <w:rPr>
          <w:sz w:val="28"/>
          <w:szCs w:val="28"/>
        </w:rPr>
      </w:pPr>
    </w:p>
    <w:p w:rsidR="00244477" w:rsidRPr="00D42DDE" w:rsidRDefault="00572E65">
      <w:pPr>
        <w:pStyle w:val="23"/>
        <w:ind w:firstLine="426"/>
        <w:jc w:val="both"/>
        <w:rPr>
          <w:b/>
          <w:szCs w:val="28"/>
        </w:rPr>
      </w:pPr>
      <w:r w:rsidRPr="00D42DDE">
        <w:rPr>
          <w:b/>
          <w:szCs w:val="28"/>
        </w:rPr>
        <w:t>7</w:t>
      </w:r>
      <w:r w:rsidR="00244477" w:rsidRPr="00D42DDE">
        <w:rPr>
          <w:b/>
          <w:szCs w:val="28"/>
        </w:rPr>
        <w:t xml:space="preserve">. Содержание  </w:t>
      </w:r>
      <w:r w:rsidR="00115BCF" w:rsidRPr="00D42DDE">
        <w:rPr>
          <w:b/>
          <w:szCs w:val="28"/>
        </w:rPr>
        <w:t xml:space="preserve">государственного </w:t>
      </w:r>
      <w:r w:rsidR="00244477" w:rsidRPr="00D42DDE">
        <w:rPr>
          <w:b/>
          <w:szCs w:val="28"/>
        </w:rPr>
        <w:t>(</w:t>
      </w:r>
      <w:r w:rsidR="00115BCF" w:rsidRPr="00D42DDE">
        <w:rPr>
          <w:b/>
          <w:szCs w:val="28"/>
        </w:rPr>
        <w:t>квалификационного</w:t>
      </w:r>
      <w:r w:rsidR="006813D0" w:rsidRPr="00D42DDE">
        <w:rPr>
          <w:b/>
          <w:szCs w:val="28"/>
        </w:rPr>
        <w:t xml:space="preserve">) экзамена </w:t>
      </w:r>
    </w:p>
    <w:p w:rsidR="00244477" w:rsidRPr="00ED51D5" w:rsidRDefault="00244477">
      <w:pPr>
        <w:pStyle w:val="23"/>
        <w:ind w:firstLine="454"/>
        <w:jc w:val="both"/>
        <w:rPr>
          <w:szCs w:val="28"/>
        </w:rPr>
      </w:pPr>
    </w:p>
    <w:p w:rsidR="00ED51D5" w:rsidRDefault="00ED51D5" w:rsidP="00ED51D5">
      <w:pPr>
        <w:ind w:left="360" w:right="-569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Учебная дисциплина: Финансы  </w:t>
      </w:r>
    </w:p>
    <w:p w:rsidR="00ED51D5" w:rsidRDefault="00ED51D5" w:rsidP="00ED51D5">
      <w:pPr>
        <w:ind w:left="360" w:right="-569" w:firstLine="454"/>
        <w:jc w:val="both"/>
        <w:rPr>
          <w:i/>
          <w:sz w:val="28"/>
          <w:szCs w:val="28"/>
        </w:rPr>
      </w:pP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трактовка термина «финансы», характеристика признаков и функций финансов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система РФ, ее состав, преобразование, характеристика звеньев финансовой системы и взаимосвязей между ними. 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финансами в разных сферах финансовой системы государства. Органы управления финансами в РФ, их структура и функции.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государства: понятие, этапы, характеристика составных элементов.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государства, ее регулирующее воздействие и фискальная результативность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Бюджет государства, его назначение, сущность, характеристика функций.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система и факторы, определяющие ее состав. Особенности</w:t>
      </w:r>
      <w:r w:rsidR="0073133A">
        <w:rPr>
          <w:sz w:val="28"/>
          <w:szCs w:val="28"/>
        </w:rPr>
        <w:t xml:space="preserve"> строения бюджетной системы РФ и основные направления реформирования.</w:t>
      </w:r>
    </w:p>
    <w:p w:rsidR="0073133A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 w:rsidRPr="0073133A">
        <w:rPr>
          <w:sz w:val="28"/>
          <w:szCs w:val="28"/>
        </w:rPr>
        <w:t xml:space="preserve">Доходы бюджета, понятие, состав. Особенности формирования доходов бюджетов </w:t>
      </w:r>
      <w:r w:rsidR="0073133A" w:rsidRPr="0073133A">
        <w:rPr>
          <w:sz w:val="28"/>
          <w:szCs w:val="28"/>
        </w:rPr>
        <w:t>и государственных внебюджетных фондов</w:t>
      </w:r>
      <w:r w:rsidR="0073133A">
        <w:rPr>
          <w:sz w:val="28"/>
          <w:szCs w:val="28"/>
        </w:rPr>
        <w:t>.</w:t>
      </w:r>
      <w:r w:rsidR="0073133A" w:rsidRPr="0073133A">
        <w:rPr>
          <w:sz w:val="28"/>
          <w:szCs w:val="28"/>
        </w:rPr>
        <w:t xml:space="preserve"> </w:t>
      </w:r>
    </w:p>
    <w:p w:rsidR="00ED51D5" w:rsidRPr="0073133A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 w:rsidRPr="0073133A">
        <w:rPr>
          <w:sz w:val="28"/>
          <w:szCs w:val="28"/>
        </w:rPr>
        <w:t>Расходы бюджета, понятие, состав. Особенности формирования расходов бюджетов бюджетной системы РФ.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бюджета и методы ее обеспечения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Прямые и косвенные налоги, понятие, достоинства и недостатки, роль в формировании доходов государства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и принципы ее построения. Характеристика налоговой системы РФ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кредит, виды, характеристика влияния на состояние экономики страны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долг, его сущность, состав, характеристика методов управления государственным долгом. </w:t>
      </w:r>
    </w:p>
    <w:p w:rsidR="00ED51D5" w:rsidRDefault="00ED51D5" w:rsidP="00ED51D5">
      <w:pPr>
        <w:pStyle w:val="33"/>
        <w:ind w:left="360" w:right="-569"/>
        <w:rPr>
          <w:sz w:val="28"/>
          <w:szCs w:val="28"/>
        </w:rPr>
      </w:pPr>
    </w:p>
    <w:p w:rsidR="00ED51D5" w:rsidRDefault="00ED51D5" w:rsidP="00ED51D5">
      <w:pPr>
        <w:pStyle w:val="33"/>
        <w:ind w:left="360" w:right="-569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РФ 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Бюджетное послание Президента Российской Федерации «О бюджетной политике в 2012–2014 годах»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 и кредит: Учеб. для вузов / под ред.  В.К.Сенчагова.– М.:Проспект, 2008.– 719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учеб.для вузов:рек. М-вом образования РФ по экон. спец. / под ред. М.В.Романовского, О.В. Врублевской, Б. М. Сабанти; ФИНЭК. - 2-е изд., перераб. и доп. - М.: Юрайт-Издат., 2009. – 462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А.П.Грязновой, Е.В.Маркиной / А.Г.Грязнова, В.В.Курочкин. – М.: ИНФРА-М, 2010.— 494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В.Г.Князева, В.А.Слепова.– М.: Магистр, 2008.– 654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Ковалева В.В. / С.А.Белозеров, Г.М.Бродский, С.Г.Горбушина, В.В.Иванов, В.В.Ковалев. – М.: Проспект. 2010.– 926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П.Н.Шуляка, Н.П.Белотеловой.– М.: Дашков и К*, 2009.– 606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для вузов / под ред. Г. Б. Поляка.– М.:ЮНИТИ, 2009.– 703 с.</w:t>
      </w:r>
    </w:p>
    <w:p w:rsidR="00ED51D5" w:rsidRPr="00F326A6" w:rsidRDefault="0016356E" w:rsidP="0016356E">
      <w:pPr>
        <w:widowControl w:val="0"/>
        <w:tabs>
          <w:tab w:val="left" w:pos="993"/>
          <w:tab w:val="left" w:pos="1080"/>
        </w:tabs>
        <w:ind w:firstLine="454"/>
        <w:jc w:val="both"/>
        <w:rPr>
          <w:szCs w:val="28"/>
        </w:rPr>
      </w:pPr>
      <w:r>
        <w:rPr>
          <w:sz w:val="28"/>
          <w:szCs w:val="28"/>
        </w:rPr>
        <w:t xml:space="preserve">  11. </w:t>
      </w:r>
      <w:r w:rsidR="00F326A6" w:rsidRPr="00F326A6">
        <w:rPr>
          <w:sz w:val="28"/>
          <w:szCs w:val="28"/>
        </w:rPr>
        <w:t>Барулин С.В., Самаруха В.И. Теория финансов и экономическое развитие регионов России /С.В. Барулин, В.И.Самар</w:t>
      </w:r>
      <w:r>
        <w:rPr>
          <w:sz w:val="28"/>
          <w:szCs w:val="28"/>
        </w:rPr>
        <w:t>уха</w:t>
      </w:r>
      <w:r w:rsidR="00F326A6" w:rsidRPr="00F326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26A6" w:rsidRPr="00F32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326A6" w:rsidRPr="00F326A6">
        <w:rPr>
          <w:sz w:val="28"/>
          <w:szCs w:val="28"/>
        </w:rPr>
        <w:t>Иркутск: Изд-во БГУЭП, 2011.</w:t>
      </w:r>
      <w:r>
        <w:rPr>
          <w:sz w:val="28"/>
          <w:szCs w:val="28"/>
        </w:rPr>
        <w:t xml:space="preserve"> </w:t>
      </w:r>
      <w:r w:rsidR="00F326A6" w:rsidRPr="00F326A6">
        <w:rPr>
          <w:sz w:val="28"/>
          <w:szCs w:val="28"/>
        </w:rPr>
        <w:t>-600 с.</w:t>
      </w:r>
    </w:p>
    <w:p w:rsidR="00E93AEA" w:rsidRDefault="00E93AEA" w:rsidP="000F1B57">
      <w:pPr>
        <w:numPr>
          <w:ilvl w:val="0"/>
          <w:numId w:val="2"/>
        </w:numPr>
        <w:ind w:right="-569"/>
        <w:jc w:val="both"/>
        <w:rPr>
          <w:b/>
          <w:sz w:val="28"/>
          <w:szCs w:val="28"/>
        </w:rPr>
      </w:pPr>
      <w:r w:rsidRPr="00D42DDE">
        <w:rPr>
          <w:b/>
          <w:sz w:val="28"/>
          <w:szCs w:val="28"/>
        </w:rPr>
        <w:lastRenderedPageBreak/>
        <w:t xml:space="preserve">Учебная дисциплина: Налогообложение </w:t>
      </w:r>
      <w:r w:rsidR="00CC6BA4">
        <w:rPr>
          <w:b/>
          <w:sz w:val="28"/>
          <w:szCs w:val="28"/>
        </w:rPr>
        <w:t>организаций</w:t>
      </w:r>
      <w:r w:rsidRPr="00D42DDE">
        <w:rPr>
          <w:b/>
          <w:sz w:val="28"/>
          <w:szCs w:val="28"/>
        </w:rPr>
        <w:t xml:space="preserve">  </w:t>
      </w:r>
    </w:p>
    <w:p w:rsidR="007B222B" w:rsidRPr="00D42DDE" w:rsidRDefault="007B222B" w:rsidP="007B222B">
      <w:pPr>
        <w:ind w:left="426" w:right="-569"/>
        <w:jc w:val="both"/>
        <w:rPr>
          <w:b/>
          <w:sz w:val="28"/>
          <w:szCs w:val="28"/>
        </w:rPr>
      </w:pPr>
    </w:p>
    <w:p w:rsidR="007B222B" w:rsidRDefault="000F1B57" w:rsidP="00864ABE">
      <w:pPr>
        <w:ind w:right="-569"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Прово</w:t>
      </w:r>
      <w:r w:rsidR="00864ABE" w:rsidRPr="00D42DDE">
        <w:rPr>
          <w:sz w:val="28"/>
          <w:szCs w:val="28"/>
        </w:rPr>
        <w:t>дится тестирование. Тесты могут включать любые вопросы по программе курса «Н</w:t>
      </w:r>
      <w:r w:rsidR="00BF1182">
        <w:rPr>
          <w:sz w:val="28"/>
          <w:szCs w:val="28"/>
        </w:rPr>
        <w:t xml:space="preserve">алогообложение  юридических </w:t>
      </w:r>
      <w:r w:rsidR="00864ABE" w:rsidRPr="00D42DDE">
        <w:rPr>
          <w:sz w:val="28"/>
          <w:szCs w:val="28"/>
        </w:rPr>
        <w:t xml:space="preserve">и физических лиц». В </w:t>
      </w:r>
      <w:r w:rsidR="000E4AF5">
        <w:rPr>
          <w:sz w:val="28"/>
          <w:szCs w:val="28"/>
        </w:rPr>
        <w:t>в</w:t>
      </w:r>
      <w:r w:rsidR="00E3166A">
        <w:rPr>
          <w:sz w:val="28"/>
          <w:szCs w:val="28"/>
        </w:rPr>
        <w:t>ариант</w:t>
      </w:r>
      <w:r w:rsidR="00864ABE" w:rsidRPr="00D42DDE">
        <w:rPr>
          <w:sz w:val="28"/>
          <w:szCs w:val="28"/>
        </w:rPr>
        <w:t xml:space="preserve"> включается 5 вопросов с тремя вариантами ответа. За каждый правильный ответ оценка один балл. </w:t>
      </w:r>
    </w:p>
    <w:p w:rsidR="000F1B57" w:rsidRPr="00D42DDE" w:rsidRDefault="00864ABE" w:rsidP="00864ABE">
      <w:pPr>
        <w:ind w:right="-569"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(Примеры тестов в Приложении 1). </w:t>
      </w:r>
    </w:p>
    <w:p w:rsidR="007B222B" w:rsidRDefault="007B222B" w:rsidP="00717361">
      <w:pPr>
        <w:pStyle w:val="a3"/>
        <w:rPr>
          <w:szCs w:val="28"/>
        </w:rPr>
      </w:pPr>
    </w:p>
    <w:p w:rsidR="00717361" w:rsidRPr="00BA52CA" w:rsidRDefault="00717361" w:rsidP="007B222B">
      <w:pPr>
        <w:pStyle w:val="a3"/>
        <w:ind w:firstLine="360"/>
        <w:rPr>
          <w:szCs w:val="28"/>
        </w:rPr>
      </w:pPr>
      <w:r w:rsidRPr="007B222B">
        <w:rPr>
          <w:b/>
          <w:szCs w:val="28"/>
        </w:rPr>
        <w:t>Литература для подготовки</w:t>
      </w:r>
    </w:p>
    <w:p w:rsidR="00717361" w:rsidRDefault="00717361" w:rsidP="00717361">
      <w:pPr>
        <w:pStyle w:val="a3"/>
        <w:jc w:val="both"/>
        <w:rPr>
          <w:szCs w:val="28"/>
        </w:rPr>
      </w:pP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Налоговый кодекс Российской Федерации (часть первая и вторая)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Александров И. М. Налоги и налогообложение. Учебник. рек. УМО вузов России по образованию. Изд. 8-е, перераб. и доп. / И. М. Александров.- М.: Дашков и К*, 2009.-317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Налоги и налогообложение: учеб. пособие / Г.П. Комарова, А.Г. Ярунина, Е.Н. Орлова и др. – Иркутск: Изд-во БГУЭП, 2008. – 202 с. Электронная версия: I:\Study\УМЛ\Кафедра налогов и налогообложения \ Налоги и налогообложение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Сборник заданий по налогообложению юридических и физических лиц. Учеб. пособие рекомендовано УМО по образованию в обл. финансов / И. В. Гущина [и др.].- Иркутск: Изд-во БГУЭП, 2009.-323с.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налогах на имущество физических лиц: Закон РФ от 09.12.1991  (ред. от 28.11.2009)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недрах: Федеральный закон № 2395-1 от 21.02.1992г. с изм. и доп.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Уголовный кодекс Российской Федерации от 13.06.1996 № 63-ФЗ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Лесной кодекс РФ. Федеральный закон № 22-ФЗ от 29.01.1997г.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Кодекс Российской Федерации об административных правонарушениях от 30.12.2001 №195-ФЗ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№17)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транспортном налоге: Закон Иркутской области от 04.07.2007 № 53-ОЗ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налоге на имущество организаций: Закон Иркутской области от 08 октября 2007 года № 75-оз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bCs/>
          <w:sz w:val="28"/>
          <w:szCs w:val="28"/>
        </w:rPr>
        <w:lastRenderedPageBreak/>
        <w:t xml:space="preserve">Беспалов М.В., Филина Ф.Н. Схемы минимизации </w:t>
      </w:r>
      <w:r w:rsidRPr="004507E3">
        <w:rPr>
          <w:sz w:val="28"/>
          <w:szCs w:val="28"/>
        </w:rPr>
        <w:t>налогообложения / под ред. Д.В. Соловьевой. – М.: ГроссМедиа, РОСБУХ, 2010. – 368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Гаврилова Н.А. Налог на имущество организаций/ Н.А. Гаврилова. – М.: Налоговый вестник, 2010.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Евстигнеев Е. Н.</w:t>
      </w:r>
      <w:r w:rsidRPr="004507E3">
        <w:rPr>
          <w:b/>
          <w:bCs/>
          <w:sz w:val="28"/>
          <w:szCs w:val="28"/>
        </w:rPr>
        <w:t xml:space="preserve"> </w:t>
      </w:r>
      <w:r w:rsidRPr="004507E3">
        <w:rPr>
          <w:bCs/>
          <w:sz w:val="28"/>
          <w:szCs w:val="28"/>
        </w:rPr>
        <w:t>Налоги и налогообложение</w:t>
      </w:r>
      <w:r w:rsidRPr="004507E3">
        <w:rPr>
          <w:b/>
          <w:bCs/>
          <w:sz w:val="28"/>
          <w:szCs w:val="28"/>
        </w:rPr>
        <w:t xml:space="preserve"> / </w:t>
      </w:r>
      <w:r w:rsidRPr="004507E3">
        <w:rPr>
          <w:sz w:val="28"/>
          <w:szCs w:val="28"/>
        </w:rPr>
        <w:t>Е. Н. Евстигнеев. - СПб.:Питер, 2009. - 312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Ефремова А. А.Типичные ошибки бухгалтерского и налогового учета. Практ. пособие / А. А. Ефремова. - М.:КноРус, 2010. - 253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Захарьин В. Р. Налоги и налогообложение. Учеб. пособие.: допущено М-вом образования РФ/ В. Р. Захарьин.- М.: ИНФРА-М, 2008.-334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Захарьин В. Р. Нормируемые расходы в учете и формировании налоговой базы / В. Р. Захарьин. - М.: Экономика и жизнь, 2009. - 159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Захарьин В.Р. Торговля. Бухгалтерский учет и налогообложение. – М.: Налоговый вестник, 2010.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Индивидуальные предприниматели: практическое пособие / под ред. А.В. Касьянова. 8-е изд., перераб. и доп. – М.: ГроссМедиа, РОСБУХ, 2009. – 296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Карсетская Е.В. Зарплата и налоги / Е.В.Карсетская. – М.: АйСи Групп, 2010. – 256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 xml:space="preserve">Косолапов А. И. Специальные налоговые режимы / А. И. Косолапов. - М.:Дашков и К, 2009. - 210 с. 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Кропивко М. Д. Индивидуальный предприниматель. Учет, отчетность, налогообложение / М. Д. Кропивко. - М.:ЭКСМО, 2009. - 286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Лермонтов Ю.М. Оптимизация налоговых платежей / Ю.М.Лермонтов. – М.: Налоговый вестник, 2009.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Либерман К.А. Совмещение режимов налогообложения. Раздельный учет. Сложные моменты бухгалтерского и налогового учета / К.А.Либерман. – М.: ГроссМедиа, РОСБУХ, 2010. – 184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Либерман К.А., Горбулин В.Д. Типичные ошибки при расчете налогов: налоговый практикум. 2-е изд., перераб. и доп. – М.: ГроссМедиа, РОСБУХ, 2010. – 552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Медведев А.Н. Влияние условий договора на порядок налогообложения / А.Н.Медведев. – М.: Налоговый вестник, 2009. – 288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 xml:space="preserve">Налоги и налогообложение: учеб. для вузов : рек. М-вом образования РФ / И. А. Майбурова [и др.] ; под ред. И. А. Майбурова. - 3-е изд., перераб. и доп. - М. : ЮНИТИ, 2009. - 520 с. 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lastRenderedPageBreak/>
        <w:t>Налоговое администрирование. рек. УМО по образованию в обл. финансов, учета и мировой экономики / под науч. ред. Л. И. Гончаренко. - М.:КноРус, 2009. - 446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Новоселов К.В. Налог на прибыль / К.В.Новоселов. – М.: АйСи Групп, 2010. – 536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Организация и методы налоговых проверок. допущено М-вом образования и науки РФ / под ред. А. Н. Романова. - М.:Вуз. учеб., 2009. - 333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Попова Л. В., Никулина Л. Н. Аудит налогообложения. рек. УМО по образованию в обл. финансов, учета и мировой экономики / Л. В. Попова, Л. Н. Никулина. - М.:Дело и сервис, 2009. - 191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Путилин Д. Опасные налоговые схемы / Д. Путилин. - М.:Альпина Бизнес Букс, 2009. - 325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Семенихин В.В. Земельный налог / В.В.Семенихин. – М.: ГроссМедиа, РОСБУХ, 2010. – 272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Семенихин В.В. Налоговые споры / В.В.Семенихин. – М.: Налоговый вестник, 2010. – 288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Содномова С. К. Налогообложение организаций финансового сектора экономики / С. К. Содномова. - Иркутск:Изд-во БГУЭП, 2009. - 149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Фадеев Д.Е. Актуальные вопросы развития налоговой системы / Д.Е.Фадеев. – М.: Налоговый вестник, 2010. – 288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Худолеев В. В. Налоги и налогообложение: допущено М-вом образования РФ / В. В. Худолеев. - М.:ФОРУМ, 2009. - 317 с.</w:t>
      </w:r>
    </w:p>
    <w:p w:rsidR="004507E3" w:rsidRDefault="004507E3" w:rsidP="004507E3"/>
    <w:p w:rsidR="004507E3" w:rsidRPr="00D42DDE" w:rsidRDefault="004507E3" w:rsidP="00717361">
      <w:pPr>
        <w:pStyle w:val="a3"/>
        <w:jc w:val="both"/>
        <w:rPr>
          <w:szCs w:val="28"/>
        </w:rPr>
      </w:pPr>
    </w:p>
    <w:p w:rsidR="00FA4BBC" w:rsidRPr="00D42DDE" w:rsidRDefault="00FA4BBC" w:rsidP="00C863E0">
      <w:pPr>
        <w:pStyle w:val="33"/>
        <w:spacing w:after="0"/>
        <w:ind w:left="0"/>
        <w:rPr>
          <w:sz w:val="28"/>
          <w:szCs w:val="28"/>
        </w:rPr>
      </w:pPr>
    </w:p>
    <w:p w:rsidR="00717361" w:rsidRPr="0065263F" w:rsidRDefault="00717361" w:rsidP="00717361">
      <w:pPr>
        <w:numPr>
          <w:ilvl w:val="0"/>
          <w:numId w:val="2"/>
        </w:numPr>
        <w:ind w:right="-569"/>
        <w:jc w:val="both"/>
        <w:rPr>
          <w:b/>
          <w:sz w:val="28"/>
          <w:szCs w:val="28"/>
        </w:rPr>
      </w:pPr>
      <w:r w:rsidRPr="00D42DDE">
        <w:rPr>
          <w:b/>
          <w:sz w:val="28"/>
          <w:szCs w:val="28"/>
        </w:rPr>
        <w:t xml:space="preserve">Учебная дисциплина: Налогообложение физических  лиц  </w:t>
      </w:r>
    </w:p>
    <w:p w:rsidR="007B222B" w:rsidRDefault="00DE54B5" w:rsidP="00DE54B5">
      <w:pPr>
        <w:ind w:right="-569"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Проводится тестирование. Тесты могут включать любые вопросы по программе курса «Налогообложение  юридических лиц</w:t>
      </w:r>
      <w:r w:rsidR="00BF1182" w:rsidRPr="00BF1182">
        <w:rPr>
          <w:sz w:val="28"/>
          <w:szCs w:val="28"/>
        </w:rPr>
        <w:t xml:space="preserve"> </w:t>
      </w:r>
      <w:r w:rsidR="00BF1182">
        <w:rPr>
          <w:sz w:val="28"/>
          <w:szCs w:val="28"/>
        </w:rPr>
        <w:t>и</w:t>
      </w:r>
      <w:r w:rsidRPr="00D42DDE">
        <w:rPr>
          <w:sz w:val="28"/>
          <w:szCs w:val="28"/>
        </w:rPr>
        <w:t xml:space="preserve"> физических лиц». В </w:t>
      </w:r>
      <w:r w:rsidR="00E3166A">
        <w:rPr>
          <w:sz w:val="28"/>
          <w:szCs w:val="28"/>
        </w:rPr>
        <w:t>Вариант</w:t>
      </w:r>
      <w:r w:rsidRPr="00D42DDE">
        <w:rPr>
          <w:sz w:val="28"/>
          <w:szCs w:val="28"/>
        </w:rPr>
        <w:t xml:space="preserve"> включается 5 вопросов с тремя вариантами ответа. За каждый правильный ответ оценка один балл.</w:t>
      </w:r>
    </w:p>
    <w:p w:rsidR="00DE54B5" w:rsidRPr="00BA52CA" w:rsidRDefault="00DE54B5" w:rsidP="00DE54B5">
      <w:pPr>
        <w:ind w:right="-569"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(Примеры тестов в Приложении 1). </w:t>
      </w:r>
    </w:p>
    <w:p w:rsidR="00C863E0" w:rsidRPr="00DC4351" w:rsidRDefault="00C863E0" w:rsidP="007B222B">
      <w:pPr>
        <w:ind w:left="360"/>
        <w:jc w:val="center"/>
        <w:rPr>
          <w:b/>
          <w:i/>
          <w:sz w:val="28"/>
          <w:szCs w:val="28"/>
        </w:rPr>
      </w:pP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 xml:space="preserve">Налоговый кодекс Российской Федерации. в посл.действ. ред. 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Рахманова С.Ю. Налогообложение физических лиц / С.Ю.Рахманова. - М.: Издательство «Экзамен», 2006.– 319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Косов М.Е., Осокина И.В. Налогообложение физических лиц.:учеб.пособие для студентов вузов, обучающихся по специальности «Налоги и налогообложение» / М.Е.Косов, И.В.Осокина.– М.: ЮНИТИ – ДАНА, 2009. – 367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lastRenderedPageBreak/>
        <w:t>Сборник заданий по налогообложению юридических лиц и физических лиц: учеб. пособие / И.В.Гущина [и др.]- Иркутск: Изд-во БГУЭП, 2009. – 324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Гулина М.Н. Налогообложение доходов физических лиц: основные вопросы, проблемы и ошибки налогоплательщиков при декларировании дохода в налоговых органах, а также способы их устранения. – М.: ЗАО « Бизнес-школа «Интел-синтез» совместно с ООО « Журнал « Горячая линия бухгалтера », 2003.- 112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Киреенко А.П. Защита прав налогоплательщиков в Российской Федерации / А.П.Киреенко – Иркутск: Изд-во БГУЭП, - 2008 – 85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Киреенко А.П. Налоговый учет в малом бизнесе. Моногр. / А.П.Киреенко – Иркутск: Изд-во БГУЭП, - 2007 – 108 с.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НДФЛ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УСН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ЕНВД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Феоктистов И.А. Опасные схемы минимизации налогов: необоснованная налоговая выгода. / под ред. И.А. Феоктистова – 2008 – 172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Феоктистов И.А. Упрощенная система налогообложения в общественном питании и торговле / И.А.Феоктистов – ГроссМедиа, Росбух – 2009 // Электронный ресурс. Информационно-справочная система «Консультант плюс».</w:t>
      </w:r>
    </w:p>
    <w:p w:rsidR="00DC4351" w:rsidRDefault="00DC4351" w:rsidP="00DC4351">
      <w:pPr>
        <w:tabs>
          <w:tab w:val="num" w:pos="2880"/>
        </w:tabs>
        <w:ind w:left="360"/>
        <w:rPr>
          <w:sz w:val="28"/>
        </w:rPr>
      </w:pPr>
      <w:r>
        <w:rPr>
          <w:sz w:val="28"/>
        </w:rPr>
        <w:t>Аналитические статьи по актуальным проблемам налогообложения за текущий год в журналах: "Налоги и платежи", "Налоговый вестник", "Бухгалтерский учет", "Нормативные акты для бухгалтера", "Консультант бухгалтера" и т.п. В газетах: "Экономика и жизнь", "Финансовая газета", "Налоги" и т.п.</w:t>
      </w:r>
    </w:p>
    <w:p w:rsidR="00BF1182" w:rsidRDefault="00BF1182" w:rsidP="00F76F04">
      <w:pPr>
        <w:ind w:left="360"/>
        <w:rPr>
          <w:b/>
          <w:sz w:val="28"/>
          <w:szCs w:val="28"/>
        </w:rPr>
      </w:pPr>
    </w:p>
    <w:p w:rsidR="00642211" w:rsidRDefault="00642211" w:rsidP="006422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дисциплина: Налогообложение участников внешнеэкономической деятельности  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лиц, не являющихся налоговыми резидентами.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иностранных организаций.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прибыли (доходов) иностранных организаций.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при выполнении соглашений о разделе продукции.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Налогообложение НДС иностранных организации на территории Российской Федерации.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Исчисление акцизов при ввозе подакцизных товаров на таможенную территорию Таможенного союза.  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уплаты акцизов при вывозе товаров.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НДС при ввозе товаров на таможенную территорию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НДС при вывозе товаров с территории Российской Федерации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возмещения сумм НДС при экспорте товаров.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НДС и акцизов при экспорте (импорте) товаров, выполнении работ, оказании услуг на территории таможенного союза России, Белоруссии и Казахстана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исчисления и уплаты налога на прибыль и имущества российских организаций при осуществлении внешнеэкономической деятельности 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ставок таможенных пошлин.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Тарифные льготы и преференции.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Таможенная стоимость, порядок применения методов ее определения.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Таможенные платежи: плательщики, порядок исчисления.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Таможенные сборы.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уплаты таможенных платежей. 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Взыскание таможенных платежей.</w:t>
      </w:r>
    </w:p>
    <w:p w:rsidR="00642211" w:rsidRDefault="00642211" w:rsidP="00642211">
      <w:pPr>
        <w:numPr>
          <w:ilvl w:val="0"/>
          <w:numId w:val="5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Двойное налогообложение и его избежание.</w:t>
      </w:r>
    </w:p>
    <w:p w:rsidR="00642211" w:rsidRDefault="00642211" w:rsidP="00642211">
      <w:pPr>
        <w:ind w:left="360" w:firstLine="360"/>
        <w:jc w:val="center"/>
        <w:rPr>
          <w:b/>
          <w:i/>
          <w:sz w:val="28"/>
          <w:szCs w:val="28"/>
        </w:rPr>
      </w:pPr>
    </w:p>
    <w:p w:rsidR="00642211" w:rsidRDefault="00642211" w:rsidP="00642211">
      <w:pPr>
        <w:ind w:left="360"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642211" w:rsidRDefault="00642211" w:rsidP="00642211">
      <w:pPr>
        <w:jc w:val="both"/>
        <w:rPr>
          <w:sz w:val="28"/>
          <w:szCs w:val="28"/>
        </w:rPr>
      </w:pP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 xml:space="preserve">Налоговый кодекс Российской Федерации (часть вторая) от 05 авг. </w:t>
      </w:r>
      <w:smartTag w:uri="urn:schemas-microsoft-com:office:smarttags" w:element="metricconverter">
        <w:smartTagPr>
          <w:attr w:name="ProductID" w:val="2000 г"/>
        </w:smartTagPr>
        <w:r>
          <w:t>2000 г</w:t>
        </w:r>
      </w:smartTag>
      <w:r>
        <w:t>. №117-ФЗ  (в последней редакции)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№17) (в последней редакции) 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>О таможенном регулировании в Российской Федерации: Федеральный закон от 27.11.2010 №311-ФЗ (в последней редакции)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>Об основах государственного регулирования внешнеторговой деятельности: Федеральный закон от 08.12.2003 №164-ФЗ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>Об определении таможенной стоимости товаров, перемещаемых через таможенную границу таможенного союза:</w:t>
      </w:r>
      <w:r w:rsidRPr="00270F4E">
        <w:t xml:space="preserve"> </w:t>
      </w:r>
      <w:r>
        <w:t>Соглашение от 25.01.2008 г.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lastRenderedPageBreak/>
        <w:t xml:space="preserve"> О едином таможенно-тарифном регулировании Таможенного Союза Республики Беларусь, Республики Казахстан и Российской Федерации:</w:t>
      </w:r>
      <w:r w:rsidRPr="00270F4E">
        <w:t xml:space="preserve"> </w:t>
      </w:r>
      <w:r>
        <w:t>Решение Комиссии Таможенного Союза от 27 ноября 2009 г. №130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 xml:space="preserve"> О правилах определения происхождения товаров из развивающихся и наименее развитых стран: Соглашение от 12.12.2008 г.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>Акимова Е. Офшорные инструменты // Налоговый вестник: комментарии к нормативным документам для бухгалтеров. 2011. № 5. С. 78 - 90.</w:t>
      </w:r>
    </w:p>
    <w:p w:rsidR="00642211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>
        <w:t>Анохина О.Г. Комментарий к Таможенному кодексу Таможенного союза (поглавный). Москва: Проспект, 2011. 448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  <w:rPr>
          <w:szCs w:val="28"/>
        </w:rPr>
      </w:pPr>
      <w:r w:rsidRPr="009456AB">
        <w:t>Кастанова</w:t>
      </w:r>
      <w:r w:rsidRPr="009456AB">
        <w:rPr>
          <w:szCs w:val="28"/>
        </w:rPr>
        <w:t xml:space="preserve"> Е.Д. Международно-правовые инструменты сотрудничества налоговых администраций с целью устранения двойного налогообложения и борьбы с уклонением от уплаты налогов // Актуальные проблемы российского права. - 2013. - № 7. - С. 816 - 822. </w:t>
      </w:r>
      <w:r w:rsidRPr="009456AB">
        <w:t>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 xml:space="preserve"> Королева Л.П., Васяева Е.С. Проблемы правового регулирования налогообложения резидентов особых экономических зон в России // Финансовое право. 2011. № 8. С. 26 - 29.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Крутякова Т.Л. НДС: сложные вопросы. 5-е изд., перераб. и доп. М.: АйСи Групп, 2013. - 280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Куприянова Н.А. Устранение двойного налогообложения методом освобождения (исключения) // Право и экономика. - 2011. -№ 7. -С. 57 - 59.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Мамбеталиев Н.Т., Мамбеталиева А.Н. Налоги в Таможенном союзе и Едином экономическом пространстве. - М.: Налоговый вестник, 2012. – 288 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Мамина И.Л. Экспорт. Импорт. Бухгалтерский учет и налогообложение. - М.: АйСи Групп, 2011. - 144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Особые экономические зоны в Российской Федерации / В. Н. Лисица ; РАН. - Новосибирск : РИФ-Новосибирск, 2010. - 360 с.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 xml:space="preserve">Пансков В. Г. Налоги и налогообложение / В. Г. Пансков. - М. : Юрайт, 2013. - 378 с. 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Полежарова</w:t>
      </w:r>
      <w:r w:rsidRPr="009456AB">
        <w:rPr>
          <w:szCs w:val="28"/>
        </w:rPr>
        <w:t xml:space="preserve"> Л.В., Артемьев А.А. Налогообложение участников внешнеэкономической деятельности в России: учеб. пособие / под ред. Л.И. Гончаренко. М.: Магистр, ИНФРА-М, 2013. – 416 с.</w:t>
      </w:r>
      <w:r w:rsidRPr="009456AB">
        <w:t xml:space="preserve">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 xml:space="preserve"> Прокушев Е.Ф. Внешнеэкономическая деятельность: Учебник / Е.Ф. Прокушев, А.А.Костин. – М.: Юрайт, 2013. – 527 с.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 xml:space="preserve">Свинухов В. Г. Налогообложение участников внешнеэкономической деятельности: учебник : рек. УМО высш. учеб. заведений РФ по образованию в обл. фин. / В. Г. Свинухов, Т. Н. Оканова. - М. : Магистр, 2008. - 447 с. 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lastRenderedPageBreak/>
        <w:t>Семенихин В.В. Валютные разницы. - М.: Налоговый вестник, 2012. - 288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Семенихин В.В. Налог на прибыль организаций, доходы и расходы. 2-е изд. -М.: ГроссМедиа, РОСБУХ, 2012. - 1984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Шахмаметьев А.А. Режим налогообложения нерезидентов: правовая основа регулирования: монография. М.: Юрлитинформ, 2010. - 248 с. // КонсультантПлюс: Версия Проф.</w:t>
      </w:r>
    </w:p>
    <w:p w:rsidR="00642211" w:rsidRPr="009456AB" w:rsidRDefault="00642211" w:rsidP="00642211">
      <w:pPr>
        <w:pStyle w:val="21"/>
        <w:numPr>
          <w:ilvl w:val="0"/>
          <w:numId w:val="6"/>
        </w:numPr>
        <w:tabs>
          <w:tab w:val="num" w:pos="360"/>
        </w:tabs>
        <w:ind w:left="0" w:firstLine="357"/>
      </w:pPr>
      <w:r w:rsidRPr="009456AB">
        <w:t>Сысоева Г. Ф. Бухгалтерский учет, налогообложение и анализ внешнеэкономической деятельности / Г. Ф. Сысоева, И. П. Малецкая. - М.:Юрайт, 2013. – 424 с.</w:t>
      </w:r>
    </w:p>
    <w:p w:rsidR="00642211" w:rsidRPr="002250F5" w:rsidRDefault="00642211" w:rsidP="00642211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6A3D57" w:rsidRDefault="006A3D57" w:rsidP="006A3D57">
      <w:pPr>
        <w:pStyle w:val="a5"/>
        <w:ind w:firstLine="540"/>
        <w:jc w:val="both"/>
        <w:rPr>
          <w:b/>
        </w:rPr>
      </w:pPr>
      <w:r w:rsidRPr="00BF1182">
        <w:rPr>
          <w:b/>
        </w:rPr>
        <w:t xml:space="preserve">Учебная дисциплина: </w:t>
      </w:r>
      <w:r>
        <w:rPr>
          <w:b/>
        </w:rPr>
        <w:t xml:space="preserve">Правовое регулирование налоговых </w:t>
      </w:r>
    </w:p>
    <w:p w:rsidR="006A3D57" w:rsidRPr="00BF1182" w:rsidRDefault="006A3D57" w:rsidP="006A3D57">
      <w:pPr>
        <w:pStyle w:val="a5"/>
        <w:ind w:firstLine="540"/>
        <w:jc w:val="both"/>
        <w:rPr>
          <w:b/>
          <w:i/>
        </w:rPr>
      </w:pPr>
      <w:r>
        <w:rPr>
          <w:b/>
        </w:rPr>
        <w:t>отношений</w:t>
      </w:r>
    </w:p>
    <w:p w:rsidR="006A3D57" w:rsidRPr="00CF5856" w:rsidRDefault="006A3D57" w:rsidP="006A3D57">
      <w:pPr>
        <w:pStyle w:val="a5"/>
        <w:ind w:firstLine="540"/>
        <w:jc w:val="both"/>
        <w:rPr>
          <w:b/>
        </w:rPr>
      </w:pPr>
    </w:p>
    <w:p w:rsidR="006A3D57" w:rsidRPr="006422E1" w:rsidRDefault="006A3D57" w:rsidP="006A3D5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22E1">
        <w:rPr>
          <w:color w:val="000000"/>
          <w:sz w:val="28"/>
          <w:szCs w:val="28"/>
        </w:rPr>
        <w:t>Налоговое право, его предмет и методы</w:t>
      </w:r>
      <w:r>
        <w:rPr>
          <w:color w:val="000000"/>
          <w:sz w:val="28"/>
          <w:szCs w:val="28"/>
        </w:rPr>
        <w:t xml:space="preserve">. </w:t>
      </w:r>
      <w:r w:rsidRPr="006422E1">
        <w:rPr>
          <w:color w:val="000000"/>
          <w:sz w:val="28"/>
          <w:szCs w:val="28"/>
        </w:rPr>
        <w:t>Взаимодействие налогового права с другими отраслями права и законодательства</w:t>
      </w:r>
    </w:p>
    <w:p w:rsidR="006A3D57" w:rsidRPr="006422E1" w:rsidRDefault="006A3D57" w:rsidP="006A3D5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22E1">
        <w:rPr>
          <w:color w:val="000000"/>
          <w:sz w:val="28"/>
          <w:szCs w:val="28"/>
        </w:rPr>
        <w:t>Источники налогового права и налоговое законодательство</w:t>
      </w:r>
      <w:r>
        <w:rPr>
          <w:color w:val="000000"/>
          <w:sz w:val="28"/>
          <w:szCs w:val="28"/>
        </w:rPr>
        <w:t>.</w:t>
      </w:r>
      <w:r w:rsidRPr="006422E1">
        <w:rPr>
          <w:color w:val="000000"/>
          <w:sz w:val="28"/>
          <w:szCs w:val="28"/>
        </w:rPr>
        <w:t xml:space="preserve"> Тенденции развития налогового </w:t>
      </w:r>
      <w:r>
        <w:rPr>
          <w:color w:val="000000"/>
          <w:sz w:val="28"/>
          <w:szCs w:val="28"/>
        </w:rPr>
        <w:t>законодательства</w:t>
      </w:r>
      <w:r w:rsidRPr="006422E1">
        <w:rPr>
          <w:color w:val="000000"/>
          <w:sz w:val="28"/>
          <w:szCs w:val="28"/>
        </w:rPr>
        <w:t xml:space="preserve"> в Российской Федерации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Действие актов законодательства во времени, в пространстве и по кругу лиц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2E1">
        <w:rPr>
          <w:rFonts w:ascii="Times New Roman" w:hAnsi="Times New Roman"/>
          <w:sz w:val="28"/>
          <w:szCs w:val="28"/>
        </w:rPr>
        <w:t>Обратная сила налогового законодательства</w:t>
      </w:r>
    </w:p>
    <w:p w:rsidR="006A3D57" w:rsidRPr="006422E1" w:rsidRDefault="006A3D57" w:rsidP="006A3D5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bCs/>
          <w:color w:val="000000"/>
          <w:sz w:val="28"/>
          <w:szCs w:val="28"/>
        </w:rPr>
        <w:t>Участники налоговых отношений</w:t>
      </w:r>
      <w:r>
        <w:rPr>
          <w:bCs/>
          <w:color w:val="000000"/>
          <w:sz w:val="28"/>
          <w:szCs w:val="28"/>
        </w:rPr>
        <w:t>.</w:t>
      </w:r>
      <w:r w:rsidRPr="00E30119">
        <w:rPr>
          <w:sz w:val="28"/>
          <w:szCs w:val="28"/>
        </w:rPr>
        <w:t xml:space="preserve"> </w:t>
      </w:r>
      <w:r w:rsidRPr="006422E1">
        <w:rPr>
          <w:sz w:val="28"/>
          <w:szCs w:val="28"/>
        </w:rPr>
        <w:t>Налоговые органы в РФ: правовое регулирование деятельности, функции, система организации</w:t>
      </w:r>
      <w:r>
        <w:rPr>
          <w:sz w:val="28"/>
          <w:szCs w:val="28"/>
        </w:rPr>
        <w:t>.</w:t>
      </w:r>
    </w:p>
    <w:p w:rsidR="006A3D57" w:rsidRPr="006422E1" w:rsidRDefault="006A3D57" w:rsidP="006A3D5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sz w:val="28"/>
          <w:szCs w:val="28"/>
        </w:rPr>
        <w:t>Права и обязанности участников налоговых отношений</w:t>
      </w:r>
      <w:r>
        <w:rPr>
          <w:sz w:val="28"/>
          <w:szCs w:val="28"/>
        </w:rPr>
        <w:t xml:space="preserve">. </w:t>
      </w:r>
      <w:r w:rsidRPr="006422E1">
        <w:rPr>
          <w:sz w:val="28"/>
          <w:szCs w:val="28"/>
        </w:rPr>
        <w:t>Институт представительства в налоговых правоотношениях</w:t>
      </w:r>
    </w:p>
    <w:p w:rsidR="006A3D57" w:rsidRPr="006422E1" w:rsidRDefault="006A3D57" w:rsidP="006A3D5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sz w:val="28"/>
          <w:szCs w:val="28"/>
        </w:rPr>
        <w:t>Должностные лица налоговых органов: обязанности и ответственность</w:t>
      </w:r>
      <w:r>
        <w:rPr>
          <w:sz w:val="28"/>
          <w:szCs w:val="28"/>
        </w:rPr>
        <w:t xml:space="preserve"> за совершение правонарушений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Налоговый контроль: цели, принципы и формы проведения</w:t>
      </w:r>
      <w:r>
        <w:rPr>
          <w:rFonts w:ascii="Times New Roman" w:hAnsi="Times New Roman"/>
          <w:sz w:val="28"/>
          <w:szCs w:val="28"/>
        </w:rPr>
        <w:t>.</w:t>
      </w:r>
      <w:r w:rsidRPr="0064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422E1">
        <w:rPr>
          <w:rFonts w:ascii="Times New Roman" w:hAnsi="Times New Roman"/>
          <w:sz w:val="28"/>
          <w:szCs w:val="28"/>
        </w:rPr>
        <w:t>иды налоговых проверок</w:t>
      </w:r>
      <w:r>
        <w:rPr>
          <w:rFonts w:ascii="Times New Roman" w:hAnsi="Times New Roman"/>
          <w:sz w:val="28"/>
          <w:szCs w:val="28"/>
        </w:rPr>
        <w:t>.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Этапы контрольной работы налоговых органов. Порядок учета налогоплательщиков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проведения камеральной налоговой проверки.</w:t>
      </w:r>
      <w:r w:rsidRPr="00E30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налогового контроля, допускаемые</w:t>
      </w:r>
      <w:r w:rsidRPr="006422E1">
        <w:rPr>
          <w:rFonts w:ascii="Times New Roman" w:hAnsi="Times New Roman"/>
          <w:sz w:val="28"/>
          <w:szCs w:val="28"/>
        </w:rPr>
        <w:t xml:space="preserve"> при проведении камеральной налоговой проверки</w:t>
      </w:r>
    </w:p>
    <w:p w:rsidR="006A3D57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проведения выездной налоговой проверки.</w:t>
      </w:r>
      <w:r>
        <w:rPr>
          <w:rFonts w:ascii="Times New Roman" w:hAnsi="Times New Roman"/>
          <w:sz w:val="28"/>
          <w:szCs w:val="28"/>
        </w:rPr>
        <w:t xml:space="preserve"> Мероприятия налогового контроля, допускаемые</w:t>
      </w:r>
      <w:r w:rsidRPr="006422E1">
        <w:rPr>
          <w:rFonts w:ascii="Times New Roman" w:hAnsi="Times New Roman"/>
          <w:sz w:val="28"/>
          <w:szCs w:val="28"/>
        </w:rPr>
        <w:t xml:space="preserve"> при проведении выездной налоговой проверки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п</w:t>
      </w:r>
      <w:r w:rsidRPr="00935C07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и</w:t>
      </w:r>
      <w:r w:rsidRPr="00935C07">
        <w:rPr>
          <w:rFonts w:ascii="Times New Roman" w:hAnsi="Times New Roman"/>
          <w:sz w:val="28"/>
          <w:szCs w:val="28"/>
        </w:rPr>
        <w:t xml:space="preserve"> полноты исчисления и уплаты налогов в связи с совершением сделок между взаимозависимыми лицами</w:t>
      </w:r>
      <w:r>
        <w:rPr>
          <w:rFonts w:ascii="Times New Roman" w:hAnsi="Times New Roman"/>
          <w:sz w:val="28"/>
          <w:szCs w:val="28"/>
        </w:rPr>
        <w:t xml:space="preserve"> и мероприятия налогового контроля, допускаемые при проведении такой проверки.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о</w:t>
      </w:r>
      <w:r w:rsidRPr="006422E1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я</w:t>
      </w:r>
      <w:r w:rsidRPr="006422E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 налоговых проверок и принятия</w:t>
      </w:r>
      <w:r w:rsidRPr="006422E1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6422E1">
        <w:rPr>
          <w:rFonts w:ascii="Times New Roman" w:hAnsi="Times New Roman"/>
          <w:sz w:val="28"/>
          <w:szCs w:val="28"/>
        </w:rPr>
        <w:t xml:space="preserve"> по ним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6422E1">
        <w:rPr>
          <w:rFonts w:ascii="Times New Roman" w:hAnsi="Times New Roman"/>
          <w:sz w:val="28"/>
          <w:szCs w:val="28"/>
        </w:rPr>
        <w:t xml:space="preserve"> налоговых органов с </w:t>
      </w:r>
      <w:r>
        <w:rPr>
          <w:rFonts w:ascii="Times New Roman" w:hAnsi="Times New Roman"/>
          <w:sz w:val="28"/>
          <w:szCs w:val="28"/>
        </w:rPr>
        <w:t xml:space="preserve">иными государственными органами </w:t>
      </w:r>
      <w:r w:rsidRPr="006422E1">
        <w:rPr>
          <w:rFonts w:ascii="Times New Roman" w:hAnsi="Times New Roman"/>
          <w:sz w:val="28"/>
          <w:szCs w:val="28"/>
        </w:rPr>
        <w:t>при проведении налогового контроля.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Налоговое правонарушение</w:t>
      </w:r>
      <w:r>
        <w:rPr>
          <w:rFonts w:ascii="Times New Roman" w:hAnsi="Times New Roman"/>
          <w:sz w:val="28"/>
          <w:szCs w:val="28"/>
        </w:rPr>
        <w:t>: понятие, признаки, состав.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Общие условия и порядок привлечения к налоговой ответственности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2E1">
        <w:rPr>
          <w:rFonts w:ascii="Times New Roman" w:hAnsi="Times New Roman"/>
          <w:sz w:val="28"/>
          <w:szCs w:val="28"/>
        </w:rPr>
        <w:t xml:space="preserve">Формы вины в налоговых правонарушениях. </w:t>
      </w:r>
      <w:r>
        <w:rPr>
          <w:rFonts w:ascii="Times New Roman" w:hAnsi="Times New Roman"/>
          <w:sz w:val="28"/>
          <w:szCs w:val="28"/>
        </w:rPr>
        <w:t>Обстоятельства, исключающие вину, а также смягчающие и отягчающие ответственность.</w:t>
      </w:r>
    </w:p>
    <w:p w:rsidR="006A3D57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Налоговые правонарушения, связанные с постановкой на налоговый учет</w:t>
      </w:r>
      <w:r w:rsidRPr="00257079">
        <w:rPr>
          <w:rFonts w:ascii="Times New Roman" w:hAnsi="Times New Roman"/>
          <w:sz w:val="28"/>
          <w:szCs w:val="28"/>
        </w:rPr>
        <w:t>,</w:t>
      </w:r>
      <w:r w:rsidRPr="006422E1">
        <w:rPr>
          <w:rFonts w:ascii="Times New Roman" w:hAnsi="Times New Roman"/>
          <w:sz w:val="28"/>
          <w:szCs w:val="28"/>
        </w:rPr>
        <w:t xml:space="preserve"> ведением уч</w:t>
      </w:r>
      <w:r>
        <w:rPr>
          <w:rFonts w:ascii="Times New Roman" w:hAnsi="Times New Roman"/>
          <w:sz w:val="28"/>
          <w:szCs w:val="28"/>
        </w:rPr>
        <w:t>ета и предоставлением отчетности: характеристика элементов состава и наступающей ответственности.</w:t>
      </w:r>
    </w:p>
    <w:p w:rsidR="006A3D57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54BFC">
        <w:rPr>
          <w:rFonts w:ascii="Times New Roman" w:hAnsi="Times New Roman"/>
          <w:sz w:val="28"/>
          <w:szCs w:val="28"/>
        </w:rPr>
        <w:t xml:space="preserve">Налоговые правонарушения, связанные с уплатой налогов и сборов, информированием налоговых органов и предоставлением сведений:  </w:t>
      </w:r>
      <w:r>
        <w:rPr>
          <w:rFonts w:ascii="Times New Roman" w:hAnsi="Times New Roman"/>
          <w:sz w:val="28"/>
          <w:szCs w:val="28"/>
        </w:rPr>
        <w:t>характеристика элементов состава и наступающей ответственности.</w:t>
      </w:r>
    </w:p>
    <w:p w:rsidR="006A3D57" w:rsidRPr="00154BFC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54BFC">
        <w:rPr>
          <w:rFonts w:ascii="Times New Roman" w:hAnsi="Times New Roman"/>
          <w:sz w:val="28"/>
          <w:szCs w:val="28"/>
        </w:rPr>
        <w:t xml:space="preserve">Обязанности и ответственность банков в налоговых </w:t>
      </w:r>
      <w:r>
        <w:rPr>
          <w:rFonts w:ascii="Times New Roman" w:hAnsi="Times New Roman"/>
          <w:sz w:val="28"/>
          <w:szCs w:val="28"/>
        </w:rPr>
        <w:t>право</w:t>
      </w:r>
      <w:r w:rsidRPr="00154BFC">
        <w:rPr>
          <w:rFonts w:ascii="Times New Roman" w:hAnsi="Times New Roman"/>
          <w:sz w:val="28"/>
          <w:szCs w:val="28"/>
        </w:rPr>
        <w:t>отношениях. Виды нарушений банком обязанностей, предусмотренных законодательством о налогах и сборах.</w:t>
      </w:r>
    </w:p>
    <w:p w:rsidR="006A3D57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/>
          <w:sz w:val="28"/>
          <w:szCs w:val="28"/>
        </w:rPr>
        <w:t>право</w:t>
      </w:r>
      <w:r w:rsidRPr="006422E1">
        <w:rPr>
          <w:rFonts w:ascii="Times New Roman" w:hAnsi="Times New Roman"/>
          <w:sz w:val="28"/>
          <w:szCs w:val="28"/>
        </w:rPr>
        <w:t xml:space="preserve">нарушения в сфере </w:t>
      </w:r>
      <w:r>
        <w:rPr>
          <w:rFonts w:ascii="Times New Roman" w:hAnsi="Times New Roman"/>
          <w:sz w:val="28"/>
          <w:szCs w:val="28"/>
        </w:rPr>
        <w:t>налогообложения: характеристика элементов состава и наступающей ответственности.</w:t>
      </w:r>
    </w:p>
    <w:p w:rsidR="006A3D57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Налоговые преступления</w:t>
      </w:r>
      <w:r>
        <w:rPr>
          <w:rFonts w:ascii="Times New Roman" w:hAnsi="Times New Roman"/>
          <w:sz w:val="28"/>
          <w:szCs w:val="28"/>
        </w:rPr>
        <w:t>: характеристика элементов состава и наступающей ответственности.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Внесудебный порядок защиты прав налогоплательщиков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2E1">
        <w:rPr>
          <w:rFonts w:ascii="Times New Roman" w:hAnsi="Times New Roman"/>
          <w:sz w:val="28"/>
          <w:szCs w:val="28"/>
        </w:rPr>
        <w:t>Порядок обжалования актов, действий, бездействия налоговых органов и их должностных лиц</w:t>
      </w:r>
    </w:p>
    <w:p w:rsidR="006A3D57" w:rsidRPr="006422E1" w:rsidRDefault="006A3D57" w:rsidP="006A3D57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422E1">
        <w:rPr>
          <w:rFonts w:ascii="Times New Roman" w:hAnsi="Times New Roman"/>
          <w:sz w:val="28"/>
          <w:szCs w:val="28"/>
        </w:rPr>
        <w:t>удебны</w:t>
      </w:r>
      <w:r>
        <w:rPr>
          <w:rFonts w:ascii="Times New Roman" w:hAnsi="Times New Roman"/>
          <w:sz w:val="28"/>
          <w:szCs w:val="28"/>
        </w:rPr>
        <w:t>й</w:t>
      </w:r>
      <w:r w:rsidRPr="0064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защиты прав налогоплательщиков.</w:t>
      </w:r>
    </w:p>
    <w:p w:rsidR="006A3D57" w:rsidRDefault="006A3D57" w:rsidP="006A3D57">
      <w:pPr>
        <w:jc w:val="both"/>
      </w:pPr>
    </w:p>
    <w:p w:rsidR="006A3D57" w:rsidRDefault="006A3D57" w:rsidP="006A3D57">
      <w:pPr>
        <w:jc w:val="both"/>
      </w:pPr>
    </w:p>
    <w:p w:rsidR="006A3D57" w:rsidRDefault="006A3D57" w:rsidP="006A3D57">
      <w:pPr>
        <w:autoSpaceDE w:val="0"/>
        <w:autoSpaceDN w:val="0"/>
        <w:adjustRightInd w:val="0"/>
        <w:spacing w:after="139"/>
        <w:ind w:left="360"/>
        <w:jc w:val="both"/>
        <w:rPr>
          <w:b/>
          <w:sz w:val="28"/>
        </w:rPr>
      </w:pPr>
    </w:p>
    <w:p w:rsidR="006A3D57" w:rsidRDefault="006A3D57" w:rsidP="006A3D57">
      <w:pPr>
        <w:autoSpaceDE w:val="0"/>
        <w:autoSpaceDN w:val="0"/>
        <w:adjustRightInd w:val="0"/>
        <w:spacing w:after="139"/>
        <w:ind w:left="360"/>
        <w:jc w:val="center"/>
        <w:rPr>
          <w:b/>
          <w:sz w:val="28"/>
        </w:rPr>
      </w:pPr>
      <w:r>
        <w:rPr>
          <w:b/>
          <w:sz w:val="28"/>
        </w:rPr>
        <w:t>Литература</w:t>
      </w:r>
      <w:r w:rsidRPr="00BA52CA">
        <w:rPr>
          <w:b/>
          <w:sz w:val="28"/>
        </w:rPr>
        <w:t xml:space="preserve"> </w:t>
      </w:r>
      <w:r>
        <w:rPr>
          <w:b/>
          <w:sz w:val="28"/>
        </w:rPr>
        <w:t>для подготовки:</w:t>
      </w:r>
    </w:p>
    <w:p w:rsidR="006A3D57" w:rsidRPr="008C0FC2" w:rsidRDefault="006A3D57" w:rsidP="006A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0FC2">
        <w:rPr>
          <w:b/>
          <w:sz w:val="28"/>
          <w:szCs w:val="28"/>
        </w:rPr>
        <w:t>1. Нормативные правовые акты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37BBB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>Российской Федерации;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Об арбитражн</w:t>
      </w:r>
      <w:r>
        <w:rPr>
          <w:sz w:val="28"/>
          <w:szCs w:val="28"/>
        </w:rPr>
        <w:t xml:space="preserve">ых судах в Российской Федерации: </w:t>
      </w:r>
      <w:r w:rsidRPr="008C0FC2">
        <w:rPr>
          <w:sz w:val="28"/>
          <w:szCs w:val="28"/>
        </w:rPr>
        <w:t>ФКЗ от 28 апреля 1995 года № 1-ФКЗ</w:t>
      </w:r>
      <w:r>
        <w:rPr>
          <w:sz w:val="28"/>
          <w:szCs w:val="28"/>
        </w:rPr>
        <w:t>;</w:t>
      </w:r>
    </w:p>
    <w:p w:rsidR="006A3D57" w:rsidRPr="00683F0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Российской Федерации (часть первая): Федеральный закон </w:t>
      </w:r>
      <w:r w:rsidRPr="00683F07">
        <w:rPr>
          <w:sz w:val="28"/>
          <w:szCs w:val="28"/>
        </w:rPr>
        <w:t>от 31.07.1998 N 146-ФЗ</w:t>
      </w:r>
      <w:r>
        <w:rPr>
          <w:sz w:val="28"/>
          <w:szCs w:val="28"/>
        </w:rPr>
        <w:t>;</w:t>
      </w:r>
    </w:p>
    <w:p w:rsidR="006A3D57" w:rsidRPr="00683F0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Российской Федерации (часть вторая): Федеральный  закон </w:t>
      </w:r>
      <w:r w:rsidRPr="00683F07">
        <w:rPr>
          <w:sz w:val="28"/>
          <w:szCs w:val="28"/>
        </w:rPr>
        <w:t>от 05.08.2000 N 117-ФЗ</w:t>
      </w:r>
      <w:r>
        <w:rPr>
          <w:sz w:val="28"/>
          <w:szCs w:val="28"/>
        </w:rPr>
        <w:t>;</w:t>
      </w:r>
    </w:p>
    <w:p w:rsidR="006A3D57" w:rsidRPr="00683F0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83F07">
        <w:rPr>
          <w:sz w:val="28"/>
          <w:szCs w:val="28"/>
        </w:rPr>
        <w:t xml:space="preserve">Кодекс Российской Федерации об административных правонарушениях: </w:t>
      </w:r>
      <w:r>
        <w:rPr>
          <w:sz w:val="28"/>
          <w:szCs w:val="28"/>
        </w:rPr>
        <w:t xml:space="preserve">Федеральный  закон </w:t>
      </w:r>
      <w:r w:rsidRPr="00683F07">
        <w:rPr>
          <w:sz w:val="28"/>
          <w:szCs w:val="28"/>
        </w:rPr>
        <w:t>от 30.12.2001 N 195-ФЗ</w:t>
      </w:r>
      <w:r>
        <w:rPr>
          <w:sz w:val="28"/>
          <w:szCs w:val="28"/>
        </w:rPr>
        <w:t>;</w:t>
      </w:r>
    </w:p>
    <w:p w:rsidR="006A3D57" w:rsidRPr="00683F0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83F07">
        <w:rPr>
          <w:sz w:val="28"/>
          <w:szCs w:val="28"/>
        </w:rPr>
        <w:t xml:space="preserve">Арбитражный процессуальный кодекс Российской Федерации: </w:t>
      </w:r>
      <w:r>
        <w:rPr>
          <w:sz w:val="28"/>
          <w:szCs w:val="28"/>
        </w:rPr>
        <w:t>Федеральный  закон</w:t>
      </w:r>
      <w:r w:rsidRPr="00683F07">
        <w:rPr>
          <w:sz w:val="28"/>
          <w:szCs w:val="28"/>
        </w:rPr>
        <w:t xml:space="preserve"> от 24.07.2002 N 95-ФЗ</w:t>
      </w:r>
      <w:r>
        <w:rPr>
          <w:sz w:val="28"/>
          <w:szCs w:val="28"/>
        </w:rPr>
        <w:t>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Уголовный кодекс Российской Федерации: Федеральный  закон от 13.06.1996 N 63-ФЗ;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35D1B">
        <w:rPr>
          <w:sz w:val="28"/>
          <w:szCs w:val="28"/>
        </w:rPr>
        <w:t>Об основах налоговой системы в Российской Федерации</w:t>
      </w:r>
      <w:r>
        <w:rPr>
          <w:sz w:val="28"/>
          <w:szCs w:val="28"/>
        </w:rPr>
        <w:t>:</w:t>
      </w:r>
      <w:r w:rsidRPr="00E35D1B">
        <w:rPr>
          <w:sz w:val="28"/>
          <w:szCs w:val="28"/>
        </w:rPr>
        <w:t xml:space="preserve"> Закон Российской Фе</w:t>
      </w:r>
      <w:r>
        <w:rPr>
          <w:sz w:val="28"/>
          <w:szCs w:val="28"/>
        </w:rPr>
        <w:t>дерации от 27.12.1991 N 2118-1;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B5CD6">
        <w:rPr>
          <w:sz w:val="28"/>
          <w:szCs w:val="28"/>
        </w:rPr>
        <w:t xml:space="preserve">Положение о Федеральной налоговой службе России: Постановление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8B5CD6">
          <w:rPr>
            <w:sz w:val="28"/>
            <w:szCs w:val="28"/>
          </w:rPr>
          <w:t>2004 г</w:t>
        </w:r>
      </w:smartTag>
      <w:r w:rsidRPr="008B5CD6">
        <w:rPr>
          <w:sz w:val="28"/>
          <w:szCs w:val="28"/>
        </w:rPr>
        <w:t>. № 506;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B6DE7">
        <w:rPr>
          <w:sz w:val="28"/>
          <w:szCs w:val="28"/>
        </w:rPr>
        <w:t>Положений о территориальных органах Федеральной налоговой службы</w:t>
      </w:r>
      <w:r>
        <w:rPr>
          <w:sz w:val="28"/>
          <w:szCs w:val="28"/>
        </w:rPr>
        <w:t xml:space="preserve"> РФ: </w:t>
      </w:r>
      <w:r w:rsidRPr="00CB6DE7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Минфина РФ от 09.08.2005 N 101н;</w:t>
      </w:r>
    </w:p>
    <w:p w:rsidR="006A3D57" w:rsidRPr="00CB6DE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стандарт обслуживания налогоплательщиков: </w:t>
      </w:r>
      <w:r w:rsidRPr="00CB6DE7">
        <w:rPr>
          <w:sz w:val="28"/>
          <w:szCs w:val="28"/>
        </w:rPr>
        <w:t>Приказ ФНС РФ 05.10.2010 N ММВ-7-10/478@</w:t>
      </w:r>
      <w:r>
        <w:rPr>
          <w:sz w:val="28"/>
          <w:szCs w:val="28"/>
        </w:rPr>
        <w:t>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8C0FC2">
        <w:rPr>
          <w:sz w:val="28"/>
          <w:szCs w:val="28"/>
        </w:rPr>
        <w:t xml:space="preserve"> системы планирования выездных налоговых проверок</w:t>
      </w:r>
      <w:r>
        <w:rPr>
          <w:sz w:val="28"/>
          <w:szCs w:val="28"/>
        </w:rPr>
        <w:t>:</w:t>
      </w:r>
      <w:r w:rsidRPr="008C0FC2">
        <w:rPr>
          <w:sz w:val="28"/>
          <w:szCs w:val="28"/>
        </w:rPr>
        <w:t xml:space="preserve"> Приказ ФНС РФ от 30.05.2007 </w:t>
      </w:r>
      <w:r>
        <w:rPr>
          <w:sz w:val="28"/>
          <w:szCs w:val="28"/>
        </w:rPr>
        <w:t>№ ММ-3-06/333@;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Основные направления налоговой политики Российской Федерации на 201</w:t>
      </w:r>
      <w:r>
        <w:rPr>
          <w:sz w:val="28"/>
          <w:szCs w:val="28"/>
        </w:rPr>
        <w:t>4</w:t>
      </w:r>
      <w:r w:rsidRPr="008C0FC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8C0FC2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8C0FC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// СПС КонсультантПлюс;</w:t>
      </w:r>
    </w:p>
    <w:p w:rsidR="006A3D57" w:rsidRPr="008C0FC2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</w:t>
      </w:r>
      <w:r>
        <w:rPr>
          <w:sz w:val="28"/>
          <w:szCs w:val="28"/>
        </w:rPr>
        <w:t xml:space="preserve">: </w:t>
      </w:r>
      <w:r w:rsidRPr="008C0FC2">
        <w:rPr>
          <w:sz w:val="28"/>
          <w:szCs w:val="28"/>
        </w:rPr>
        <w:t>Приказ М</w:t>
      </w:r>
      <w:r>
        <w:rPr>
          <w:sz w:val="28"/>
          <w:szCs w:val="28"/>
        </w:rPr>
        <w:t>инфина РФ от 05.11.2009 N 114н;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</w:t>
      </w:r>
      <w:r>
        <w:rPr>
          <w:sz w:val="28"/>
          <w:szCs w:val="28"/>
        </w:rPr>
        <w:t xml:space="preserve">: </w:t>
      </w:r>
      <w:r w:rsidRPr="008C0FC2">
        <w:rPr>
          <w:sz w:val="28"/>
          <w:szCs w:val="28"/>
        </w:rPr>
        <w:t>Приказ МНС РФ от 03.03.2004 N БГ-3-09/1</w:t>
      </w:r>
      <w:r>
        <w:rPr>
          <w:sz w:val="28"/>
          <w:szCs w:val="28"/>
        </w:rPr>
        <w:t>78;</w:t>
      </w:r>
    </w:p>
    <w:p w:rsidR="006A3D57" w:rsidRPr="008C0FC2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отнесения организаций - юридических лиц к крупнейшим налогоплательщикам, подлежащим налоговому администрированию на федеральном и региональном уровнях: Приложение к </w:t>
      </w:r>
      <w:r w:rsidRPr="008C0FC2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8C0FC2">
        <w:rPr>
          <w:sz w:val="28"/>
          <w:szCs w:val="28"/>
        </w:rPr>
        <w:t xml:space="preserve"> ФНС РФ от 16.05.2007 N ММ-3-06/308@</w:t>
      </w:r>
      <w:r>
        <w:rPr>
          <w:sz w:val="28"/>
          <w:szCs w:val="28"/>
        </w:rPr>
        <w:t>;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Об утверждении Особенностей постановки на учет крупнейших налогоплательщиков</w:t>
      </w:r>
      <w:r>
        <w:rPr>
          <w:sz w:val="28"/>
          <w:szCs w:val="28"/>
        </w:rPr>
        <w:t>:</w:t>
      </w:r>
      <w:r w:rsidRPr="008C0FC2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>Минфина РФ от 11.07.2005 N 85н;</w:t>
      </w:r>
    </w:p>
    <w:p w:rsidR="006A3D57" w:rsidRPr="008C0FC2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Об утверждении форм документов, применяемых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налоговой проверки</w:t>
      </w:r>
      <w:r>
        <w:rPr>
          <w:sz w:val="28"/>
          <w:szCs w:val="28"/>
        </w:rPr>
        <w:t xml:space="preserve">: </w:t>
      </w:r>
      <w:r w:rsidRPr="008C0FC2">
        <w:rPr>
          <w:sz w:val="28"/>
          <w:szCs w:val="28"/>
        </w:rPr>
        <w:t>Приказ ФНС РФ</w:t>
      </w:r>
      <w:r>
        <w:rPr>
          <w:sz w:val="28"/>
          <w:szCs w:val="28"/>
        </w:rPr>
        <w:t xml:space="preserve"> от 25.12.2006 N САЭ-3-06/892@.</w:t>
      </w:r>
    </w:p>
    <w:p w:rsidR="006A3D57" w:rsidRDefault="006A3D57" w:rsidP="006A3D57">
      <w:pPr>
        <w:jc w:val="both"/>
        <w:rPr>
          <w:sz w:val="28"/>
          <w:szCs w:val="28"/>
        </w:rPr>
      </w:pPr>
    </w:p>
    <w:p w:rsidR="006A3D57" w:rsidRPr="008C0FC2" w:rsidRDefault="006A3D57" w:rsidP="006A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0FC2">
        <w:rPr>
          <w:b/>
          <w:sz w:val="28"/>
          <w:szCs w:val="28"/>
        </w:rPr>
        <w:t>2. Судебные акты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D45B8">
        <w:rPr>
          <w:sz w:val="28"/>
          <w:szCs w:val="28"/>
        </w:rPr>
        <w:t>Постановление Пленума ВАС РФ от 30.07.2013 N 57;</w:t>
      </w:r>
    </w:p>
    <w:p w:rsidR="006A3D57" w:rsidRPr="005D45B8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D45B8">
        <w:rPr>
          <w:sz w:val="28"/>
          <w:szCs w:val="28"/>
        </w:rPr>
        <w:lastRenderedPageBreak/>
        <w:t>Постановление Пленума ВАС РФ от 12.10.2006 N 53</w:t>
      </w:r>
      <w:r w:rsidRPr="005D45B8">
        <w:rPr>
          <w:sz w:val="28"/>
          <w:szCs w:val="28"/>
        </w:rPr>
        <w:br/>
        <w:t xml:space="preserve">"Об оценке арбитражными судами обоснованности получения налогоплательщиком налоговой выгоды" </w:t>
      </w:r>
    </w:p>
    <w:p w:rsidR="006A3D57" w:rsidRDefault="006A3D57" w:rsidP="006A3D57">
      <w:pPr>
        <w:autoSpaceDE w:val="0"/>
        <w:autoSpaceDN w:val="0"/>
        <w:adjustRightInd w:val="0"/>
        <w:ind w:firstLine="540"/>
        <w:jc w:val="both"/>
        <w:outlineLvl w:val="2"/>
      </w:pPr>
    </w:p>
    <w:p w:rsidR="006A3D57" w:rsidRPr="008C0FC2" w:rsidRDefault="006A3D57" w:rsidP="006A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C0FC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Учебно-методическая и учебная литература</w:t>
      </w:r>
    </w:p>
    <w:p w:rsidR="006A3D57" w:rsidRPr="00E609BB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609BB">
        <w:rPr>
          <w:sz w:val="28"/>
          <w:szCs w:val="28"/>
        </w:rPr>
        <w:t>Киреенко А.П. Правовое регулирование налоговых отношений</w:t>
      </w:r>
      <w:r>
        <w:rPr>
          <w:sz w:val="28"/>
          <w:szCs w:val="28"/>
        </w:rPr>
        <w:t xml:space="preserve"> </w:t>
      </w:r>
      <w:r w:rsidRPr="00AC4C2A">
        <w:rPr>
          <w:sz w:val="28"/>
          <w:szCs w:val="28"/>
        </w:rPr>
        <w:t>(учебное посо</w:t>
      </w:r>
      <w:r>
        <w:rPr>
          <w:sz w:val="28"/>
          <w:szCs w:val="28"/>
        </w:rPr>
        <w:t>бие). Иркутск: Изд-во БГУЭП, 2009</w:t>
      </w:r>
      <w:r w:rsidRPr="00AC4C2A">
        <w:rPr>
          <w:sz w:val="28"/>
          <w:szCs w:val="28"/>
        </w:rPr>
        <w:t xml:space="preserve">.  </w:t>
      </w:r>
    </w:p>
    <w:p w:rsidR="006A3D57" w:rsidRPr="00AC4C2A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C4C2A">
        <w:rPr>
          <w:sz w:val="28"/>
          <w:szCs w:val="28"/>
        </w:rPr>
        <w:t>Киреенко А.П. Защита прав налогоплательщиков в Российской Федерации (учебное пособие)</w:t>
      </w:r>
      <w:r>
        <w:rPr>
          <w:sz w:val="28"/>
          <w:szCs w:val="28"/>
        </w:rPr>
        <w:t>.</w:t>
      </w:r>
      <w:r w:rsidRPr="00AC4C2A">
        <w:rPr>
          <w:sz w:val="28"/>
          <w:szCs w:val="28"/>
        </w:rPr>
        <w:t xml:space="preserve"> Иркутск: Изд-во БГУЭП, 2008.  </w:t>
      </w:r>
    </w:p>
    <w:p w:rsidR="006A3D57" w:rsidRPr="00521335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609BB">
        <w:rPr>
          <w:sz w:val="28"/>
          <w:szCs w:val="28"/>
        </w:rPr>
        <w:t>Винницк</w:t>
      </w:r>
      <w:r>
        <w:rPr>
          <w:sz w:val="28"/>
          <w:szCs w:val="28"/>
        </w:rPr>
        <w:t>ий</w:t>
      </w:r>
      <w:r w:rsidRPr="00E609BB">
        <w:rPr>
          <w:sz w:val="28"/>
          <w:szCs w:val="28"/>
        </w:rPr>
        <w:t>. Д.В. Российское налоговое прав</w:t>
      </w:r>
      <w:r>
        <w:rPr>
          <w:sz w:val="28"/>
          <w:szCs w:val="28"/>
        </w:rPr>
        <w:t>о – проблемы теории и практики</w:t>
      </w:r>
    </w:p>
    <w:p w:rsidR="006A3D5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Крохина Ю.А. Налоговое право. М.: Юрайт, 2011. – 451 с. </w:t>
      </w:r>
    </w:p>
    <w:p w:rsidR="006A3D57" w:rsidRPr="00746837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46837">
        <w:rPr>
          <w:sz w:val="28"/>
          <w:szCs w:val="28"/>
        </w:rPr>
        <w:t xml:space="preserve">Парыгина В. А. и др. Российское налоговое право. Проблемы теории и практики М.:Статус-Кво 97. </w:t>
      </w:r>
      <w:smartTag w:uri="urn:schemas-microsoft-com:office:smarttags" w:element="metricconverter">
        <w:smartTagPr>
          <w:attr w:name="ProductID" w:val="2006 г"/>
        </w:smartTagPr>
        <w:r w:rsidRPr="00746837">
          <w:rPr>
            <w:sz w:val="28"/>
            <w:szCs w:val="28"/>
          </w:rPr>
          <w:t>2005 г</w:t>
        </w:r>
      </w:smartTag>
      <w:r w:rsidRPr="00746837">
        <w:rPr>
          <w:sz w:val="28"/>
          <w:szCs w:val="28"/>
        </w:rPr>
        <w:t>.</w:t>
      </w:r>
    </w:p>
    <w:p w:rsidR="006A3D57" w:rsidRPr="00310DD3" w:rsidRDefault="006A3D57" w:rsidP="006A3D57">
      <w:pPr>
        <w:numPr>
          <w:ilvl w:val="0"/>
          <w:numId w:val="18"/>
        </w:numPr>
        <w:tabs>
          <w:tab w:val="clear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46837">
        <w:rPr>
          <w:sz w:val="28"/>
          <w:szCs w:val="28"/>
        </w:rPr>
        <w:t>Пепеляев С.Г. и др. Налоговое право М.:</w:t>
      </w:r>
      <w:r>
        <w:rPr>
          <w:sz w:val="28"/>
          <w:szCs w:val="28"/>
        </w:rPr>
        <w:t xml:space="preserve"> </w:t>
      </w:r>
      <w:r w:rsidRPr="00746837">
        <w:rPr>
          <w:sz w:val="28"/>
          <w:szCs w:val="28"/>
        </w:rPr>
        <w:t xml:space="preserve">Юристъ. </w:t>
      </w:r>
      <w:smartTag w:uri="urn:schemas-microsoft-com:office:smarttags" w:element="metricconverter">
        <w:smartTagPr>
          <w:attr w:name="ProductID" w:val="2006 г"/>
        </w:smartTagPr>
        <w:r w:rsidRPr="00746837">
          <w:rPr>
            <w:sz w:val="28"/>
            <w:szCs w:val="28"/>
          </w:rPr>
          <w:t>200</w:t>
        </w:r>
        <w:r>
          <w:rPr>
            <w:sz w:val="28"/>
            <w:szCs w:val="28"/>
          </w:rPr>
          <w:t>6</w:t>
        </w:r>
        <w:r w:rsidRPr="00746837">
          <w:rPr>
            <w:sz w:val="28"/>
            <w:szCs w:val="28"/>
          </w:rPr>
          <w:t xml:space="preserve"> г</w:t>
        </w:r>
      </w:smartTag>
      <w:r w:rsidRPr="00746837">
        <w:rPr>
          <w:sz w:val="28"/>
          <w:szCs w:val="28"/>
        </w:rPr>
        <w:t xml:space="preserve">. </w:t>
      </w:r>
    </w:p>
    <w:p w:rsidR="006A3D57" w:rsidRPr="00310DD3" w:rsidRDefault="006A3D57" w:rsidP="006A3D57">
      <w:pPr>
        <w:jc w:val="both"/>
        <w:rPr>
          <w:sz w:val="28"/>
          <w:szCs w:val="28"/>
        </w:rPr>
      </w:pPr>
    </w:p>
    <w:p w:rsidR="006A3D57" w:rsidRDefault="006A3D57" w:rsidP="006A3D57">
      <w:pPr>
        <w:jc w:val="both"/>
      </w:pPr>
    </w:p>
    <w:p w:rsidR="00FA32FF" w:rsidRPr="00310DD3" w:rsidRDefault="00FA32FF" w:rsidP="00D744F4">
      <w:pPr>
        <w:jc w:val="both"/>
        <w:rPr>
          <w:sz w:val="28"/>
          <w:szCs w:val="28"/>
        </w:rPr>
      </w:pPr>
    </w:p>
    <w:p w:rsidR="00FA32FF" w:rsidRPr="00310DD3" w:rsidRDefault="00FA32FF" w:rsidP="00D744F4">
      <w:pPr>
        <w:jc w:val="both"/>
        <w:rPr>
          <w:sz w:val="28"/>
          <w:szCs w:val="28"/>
        </w:rPr>
      </w:pPr>
    </w:p>
    <w:p w:rsidR="00671C9F" w:rsidRDefault="00671C9F" w:rsidP="00F9690D">
      <w:pPr>
        <w:ind w:firstLine="567"/>
        <w:jc w:val="right"/>
        <w:rPr>
          <w:sz w:val="28"/>
          <w:szCs w:val="28"/>
        </w:rPr>
      </w:pPr>
    </w:p>
    <w:p w:rsidR="00671C9F" w:rsidRDefault="00671C9F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42211" w:rsidRDefault="00642211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6A3D57" w:rsidRDefault="006A3D57" w:rsidP="00F9690D">
      <w:pPr>
        <w:ind w:firstLine="567"/>
        <w:jc w:val="right"/>
        <w:rPr>
          <w:sz w:val="28"/>
          <w:szCs w:val="28"/>
        </w:rPr>
      </w:pPr>
    </w:p>
    <w:p w:rsidR="00F9690D" w:rsidRPr="000E7F05" w:rsidRDefault="00F9690D" w:rsidP="00F9690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E7F05" w:rsidRDefault="00C63AEE" w:rsidP="000E7F05">
      <w:pPr>
        <w:ind w:left="720"/>
        <w:jc w:val="center"/>
        <w:rPr>
          <w:sz w:val="28"/>
        </w:rPr>
      </w:pPr>
      <w:r>
        <w:rPr>
          <w:sz w:val="28"/>
        </w:rPr>
        <w:t>Примерный вариант тестового задания по дисциплинам:</w:t>
      </w:r>
    </w:p>
    <w:p w:rsidR="000E7F05" w:rsidRDefault="00C63AEE" w:rsidP="000E7F05">
      <w:pPr>
        <w:ind w:left="720"/>
        <w:jc w:val="center"/>
        <w:rPr>
          <w:sz w:val="28"/>
        </w:rPr>
      </w:pPr>
      <w:r>
        <w:rPr>
          <w:sz w:val="28"/>
        </w:rPr>
        <w:t xml:space="preserve">«Налогообложение </w:t>
      </w:r>
      <w:r w:rsidR="00896F4A">
        <w:rPr>
          <w:sz w:val="28"/>
        </w:rPr>
        <w:t>организаций</w:t>
      </w:r>
      <w:r>
        <w:rPr>
          <w:sz w:val="28"/>
        </w:rPr>
        <w:t>» и</w:t>
      </w:r>
    </w:p>
    <w:p w:rsidR="00C63AEE" w:rsidRDefault="00C63AEE" w:rsidP="000E7F05">
      <w:pPr>
        <w:ind w:left="720"/>
        <w:jc w:val="center"/>
        <w:rPr>
          <w:sz w:val="28"/>
        </w:rPr>
      </w:pPr>
      <w:r>
        <w:rPr>
          <w:sz w:val="28"/>
        </w:rPr>
        <w:t>«Налогообложение физических лиц»</w:t>
      </w:r>
    </w:p>
    <w:p w:rsidR="00896F4A" w:rsidRPr="001A6C83" w:rsidRDefault="00896F4A" w:rsidP="00896F4A">
      <w:pPr>
        <w:spacing w:line="360" w:lineRule="auto"/>
        <w:jc w:val="center"/>
      </w:pPr>
    </w:p>
    <w:p w:rsidR="003D34BB" w:rsidRDefault="003D34BB" w:rsidP="003D34BB">
      <w:pPr>
        <w:ind w:left="360"/>
        <w:jc w:val="center"/>
        <w:rPr>
          <w:b/>
        </w:rPr>
      </w:pPr>
    </w:p>
    <w:p w:rsidR="003D34BB" w:rsidRDefault="003D34BB" w:rsidP="003D34BB">
      <w:pPr>
        <w:ind w:right="178"/>
        <w:jc w:val="center"/>
      </w:pPr>
      <w:r>
        <w:t>ВАРИАНТ № 1</w:t>
      </w:r>
    </w:p>
    <w:p w:rsidR="003D34BB" w:rsidRDefault="003D34BB" w:rsidP="003D34BB">
      <w:pPr>
        <w:ind w:right="178"/>
        <w:jc w:val="both"/>
      </w:pPr>
    </w:p>
    <w:p w:rsidR="003D34BB" w:rsidRPr="00BD3917" w:rsidRDefault="003D34BB" w:rsidP="003D34BB">
      <w:pPr>
        <w:ind w:right="178"/>
        <w:jc w:val="both"/>
      </w:pPr>
      <w:r w:rsidRPr="007033BD">
        <w:t xml:space="preserve">1. </w:t>
      </w:r>
      <w:r w:rsidRPr="00BD3917">
        <w:t>Организация  переходит с 01.01.2014г. на УСН, имеет на балансе основные средства по остаточной стоимости без НДС по данным налогового учета 2 500 000 руб., по данным бухгалтерского учета 2 800 000 руб., первоначальная стоимость без НДС- 3 000 000 руб., НДС был принят к вычету.  НДС по основным средствам подлежит восстановлению в сумме:      а) 450 000 руб.                  б) 504 000 руб.                      в) свой вариант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2. Завод по производств</w:t>
      </w:r>
      <w:r>
        <w:t>у нефтепродуктов произвел в апреле</w:t>
      </w:r>
      <w:r w:rsidRPr="007033BD">
        <w:t xml:space="preserve"> бензин автомобильный соответствующий классу 3 в количестве 200  тонн, отгружено покупателям 190  тонн, оплачено покупателями 187  тонн, </w:t>
      </w:r>
      <w:r>
        <w:t xml:space="preserve">передано рабочим в оплату труда - </w:t>
      </w:r>
      <w:r w:rsidRPr="007033BD">
        <w:t>5 тонн. Сумма акциза к уплате в бюд</w:t>
      </w:r>
      <w:r>
        <w:t>жет за апрель</w:t>
      </w:r>
      <w:r w:rsidRPr="007033BD">
        <w:t xml:space="preserve"> составит (ставка акциза </w:t>
      </w:r>
      <w:r>
        <w:t>11 110</w:t>
      </w:r>
      <w:r w:rsidRPr="007033BD">
        <w:t xml:space="preserve"> руб. за 1 тонну):                       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а)     </w:t>
      </w:r>
      <w:r>
        <w:t>2 222 000</w:t>
      </w:r>
      <w:r w:rsidRPr="007033BD">
        <w:t xml:space="preserve">  руб.                      б) </w:t>
      </w:r>
      <w:r>
        <w:t>2 110 900</w:t>
      </w:r>
      <w:r w:rsidRPr="007033BD">
        <w:t xml:space="preserve"> руб.               в) </w:t>
      </w:r>
      <w:r>
        <w:t>2 166 450</w:t>
      </w:r>
      <w:r w:rsidRPr="007033BD">
        <w:t xml:space="preserve"> руб.  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3. Организация  списала</w:t>
      </w:r>
      <w:r>
        <w:t xml:space="preserve"> легковой автомобиль </w:t>
      </w:r>
      <w:smartTag w:uri="urn:schemas-microsoft-com:office:smarttags" w:element="metricconverter">
        <w:smartTagPr>
          <w:attr w:name="ProductID" w:val="2004 г"/>
        </w:smartTagPr>
        <w:r>
          <w:t>2004</w:t>
        </w:r>
        <w:r w:rsidRPr="000D0541">
          <w:t xml:space="preserve"> </w:t>
        </w:r>
        <w:r>
          <w:t>г</w:t>
        </w:r>
      </w:smartTag>
      <w:r>
        <w:t xml:space="preserve">. выпуска, мощностью </w:t>
      </w:r>
      <w:smartTag w:uri="urn:schemas-microsoft-com:office:smarttags" w:element="metricconverter">
        <w:smartTagPr>
          <w:attr w:name="ProductID" w:val="300 л"/>
        </w:smartTagPr>
        <w:r>
          <w:t>300 л</w:t>
        </w:r>
      </w:smartTag>
      <w:r>
        <w:t xml:space="preserve">.с. 01.03.2014 г. сняла с учета 01.04.2014 </w:t>
      </w:r>
      <w:r w:rsidRPr="007033BD">
        <w:t>г.  Сумма транспортного налога за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 xml:space="preserve">2014 </w:t>
        </w:r>
        <w:r w:rsidRPr="007033BD">
          <w:t>г</w:t>
        </w:r>
      </w:smartTag>
      <w:r w:rsidRPr="007033BD">
        <w:t xml:space="preserve">. составит (ставка налога </w:t>
      </w:r>
      <w:r>
        <w:t xml:space="preserve">до 7 лет – 105 руб.; 7 лет и более – 35 руб.) </w:t>
      </w:r>
      <w:r w:rsidRPr="007033BD">
        <w:t>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а)   </w:t>
      </w:r>
      <w:r>
        <w:t>3500</w:t>
      </w:r>
      <w:r w:rsidRPr="007033BD">
        <w:t xml:space="preserve"> руб.                           б)   </w:t>
      </w:r>
      <w:r>
        <w:t>10500</w:t>
      </w:r>
      <w:r w:rsidRPr="007033BD">
        <w:t xml:space="preserve">  руб.                             в) </w:t>
      </w:r>
      <w:r>
        <w:t>2625</w:t>
      </w:r>
      <w:r w:rsidRPr="007033BD">
        <w:t> 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895"/>
        <w:gridCol w:w="947"/>
      </w:tblGrid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1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3D34BB" w:rsidRPr="004404C6" w:rsidRDefault="003D34BB" w:rsidP="00AD1924">
            <w:r w:rsidRPr="004404C6">
              <w:t>35000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rPr>
                <w:lang w:val="en-US"/>
              </w:rPr>
            </w:pPr>
            <w:r w:rsidRPr="004404C6">
              <w:rPr>
                <w:lang w:val="en-US"/>
              </w:rPr>
              <w:t>2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3D34BB" w:rsidRPr="004404C6" w:rsidRDefault="003D34BB" w:rsidP="00AD1924">
            <w:r>
              <w:t>1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rPr>
                <w:lang w:val="en-US"/>
              </w:rPr>
            </w:pPr>
            <w:r w:rsidRPr="004404C6">
              <w:rPr>
                <w:lang w:val="en-US"/>
              </w:rPr>
              <w:t>3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 xml:space="preserve">По договору дарения от дяди гражданин получил автомобиль стоимостью </w:t>
            </w:r>
          </w:p>
        </w:tc>
        <w:tc>
          <w:tcPr>
            <w:tcW w:w="956" w:type="dxa"/>
          </w:tcPr>
          <w:p w:rsidR="003D34BB" w:rsidRPr="004404C6" w:rsidRDefault="003D34BB" w:rsidP="00AD1924">
            <w:r w:rsidRPr="004404C6">
              <w:t>100000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rPr>
                <w:lang w:val="en-US"/>
              </w:rPr>
            </w:pPr>
            <w:r w:rsidRPr="004404C6">
              <w:rPr>
                <w:lang w:val="en-US"/>
              </w:rPr>
              <w:t>4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3D34BB" w:rsidRPr="004404C6" w:rsidRDefault="003D34BB" w:rsidP="00AD1924"/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rPr>
                <w:lang w:val="en-US"/>
              </w:rPr>
              <w:t>4</w:t>
            </w:r>
            <w:r w:rsidRPr="004404C6">
              <w:t>.1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>На благотворительность религиозной организации в установленном порядке</w:t>
            </w:r>
          </w:p>
        </w:tc>
        <w:tc>
          <w:tcPr>
            <w:tcW w:w="956" w:type="dxa"/>
          </w:tcPr>
          <w:p w:rsidR="003D34BB" w:rsidRPr="004404C6" w:rsidRDefault="003D34BB" w:rsidP="00AD1924">
            <w:r w:rsidRPr="004404C6">
              <w:t>8000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rPr>
                <w:lang w:val="en-US"/>
              </w:rPr>
              <w:t>4</w:t>
            </w:r>
            <w:r w:rsidRPr="004404C6">
              <w:t>.2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 xml:space="preserve"> На  обучение супруги по очной форме</w:t>
            </w:r>
          </w:p>
        </w:tc>
        <w:tc>
          <w:tcPr>
            <w:tcW w:w="956" w:type="dxa"/>
          </w:tcPr>
          <w:p w:rsidR="003D34BB" w:rsidRPr="004404C6" w:rsidRDefault="003D34BB" w:rsidP="00AD1924">
            <w:r w:rsidRPr="004404C6">
              <w:t>40000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rPr>
                <w:lang w:val="en-US"/>
              </w:rPr>
              <w:t>4</w:t>
            </w:r>
            <w:r w:rsidRPr="004404C6">
              <w:t>.3</w:t>
            </w:r>
          </w:p>
        </w:tc>
        <w:tc>
          <w:tcPr>
            <w:tcW w:w="8310" w:type="dxa"/>
          </w:tcPr>
          <w:p w:rsidR="003D34BB" w:rsidRPr="004404C6" w:rsidRDefault="003D34BB" w:rsidP="00AD1924">
            <w:r w:rsidRPr="004404C6">
              <w:t xml:space="preserve">На лечение своей матери в установленном порядке </w:t>
            </w:r>
          </w:p>
        </w:tc>
        <w:tc>
          <w:tcPr>
            <w:tcW w:w="956" w:type="dxa"/>
          </w:tcPr>
          <w:p w:rsidR="003D34BB" w:rsidRPr="004404C6" w:rsidRDefault="003D34BB" w:rsidP="00AD1924">
            <w:r w:rsidRPr="004404C6">
              <w:t>120000</w:t>
            </w:r>
          </w:p>
        </w:tc>
      </w:tr>
    </w:tbl>
    <w:p w:rsidR="003D34BB" w:rsidRPr="00564F2B" w:rsidRDefault="003D34BB" w:rsidP="003D34BB">
      <w:r w:rsidRPr="00564F2B">
        <w:t xml:space="preserve">       А)</w:t>
      </w:r>
      <w:r>
        <w:t xml:space="preserve"> </w:t>
      </w:r>
      <w:r w:rsidRPr="00564F2B">
        <w:t>доплата 13000                     Б</w:t>
      </w:r>
      <w:r w:rsidRPr="00744AED">
        <w:t xml:space="preserve">) возврат 3640  </w:t>
      </w:r>
      <w:r w:rsidRPr="00564F2B">
        <w:t xml:space="preserve">                                    </w:t>
      </w:r>
      <w:r w:rsidRPr="00BF46CD">
        <w:t xml:space="preserve">В) возврат </w:t>
      </w:r>
      <w:r>
        <w:t>16640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 сумму  единого налога на вмененный доход, подлежащего уплате в бюджет, индивидуальным предпринимателем (</w:t>
      </w:r>
      <w:smartTag w:uri="urn:schemas-microsoft-com:office:smarttags" w:element="metricconverter">
        <w:smartTagPr>
          <w:attr w:name="ProductID" w:val="1973 г"/>
        </w:smartTagPr>
        <w:r w:rsidRPr="00564F2B">
          <w:rPr>
            <w:bCs/>
          </w:rPr>
          <w:t>1973 г</w:t>
        </w:r>
      </w:smartTag>
      <w:r w:rsidRPr="00564F2B">
        <w:rPr>
          <w:bCs/>
        </w:rPr>
        <w:t>.р.), который занимается оказанием парикмахерских услуг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7865"/>
        <w:gridCol w:w="1049"/>
      </w:tblGrid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Показатели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1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 xml:space="preserve">Выручка за </w:t>
            </w:r>
            <w:r>
              <w:t>налоговый период</w:t>
            </w:r>
            <w:r w:rsidRPr="001478AC">
              <w:t>, р.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3000000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2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Затраты предпринимателя на материалы и аренду, р.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1500000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3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300000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4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5000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5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  <w:rPr>
                <w:lang w:val="en-US"/>
              </w:rPr>
            </w:pPr>
            <w:r w:rsidRPr="001478AC">
              <w:rPr>
                <w:lang w:val="en-US"/>
              </w:rPr>
              <w:t>10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6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Площадь зала обслуживания посетителей, кв.м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30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7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7500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8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0,5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9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1,672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</w:pPr>
            <w:r w:rsidRPr="001478AC">
              <w:t>10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0,2%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1478AC" w:rsidRDefault="003D34BB" w:rsidP="00AD1924">
            <w:pPr>
              <w:jc w:val="both"/>
              <w:rPr>
                <w:lang w:val="en-US"/>
              </w:rPr>
            </w:pPr>
            <w:r w:rsidRPr="001478AC">
              <w:rPr>
                <w:lang w:val="en-US"/>
              </w:rPr>
              <w:t>11</w:t>
            </w:r>
          </w:p>
        </w:tc>
        <w:tc>
          <w:tcPr>
            <w:tcW w:w="8179" w:type="dxa"/>
          </w:tcPr>
          <w:p w:rsidR="003D34BB" w:rsidRPr="001478AC" w:rsidRDefault="003D34BB" w:rsidP="00AD1924">
            <w:pPr>
              <w:jc w:val="both"/>
            </w:pPr>
            <w:r w:rsidRPr="001478AC">
              <w:t>Сумма страховых взносов, уплаченная индивидуальным предпринимателем за себя за 1 квартал</w:t>
            </w:r>
          </w:p>
        </w:tc>
        <w:tc>
          <w:tcPr>
            <w:tcW w:w="1056" w:type="dxa"/>
          </w:tcPr>
          <w:p w:rsidR="003D34BB" w:rsidRPr="001478AC" w:rsidRDefault="003D34BB" w:rsidP="00AD1924">
            <w:pPr>
              <w:jc w:val="both"/>
            </w:pPr>
            <w:r w:rsidRPr="001478AC">
              <w:t>5000</w:t>
            </w:r>
          </w:p>
        </w:tc>
      </w:tr>
    </w:tbl>
    <w:p w:rsidR="003D34BB" w:rsidRPr="00564F2B" w:rsidRDefault="003D34BB" w:rsidP="003D34BB">
      <w:pPr>
        <w:jc w:val="both"/>
      </w:pPr>
      <w:r w:rsidRPr="00744AED">
        <w:t>А) 15518</w:t>
      </w:r>
      <w:r w:rsidRPr="00564F2B">
        <w:t xml:space="preserve">            Б) 107600                В) Предприниматель не имеет права применять ЕНВД</w:t>
      </w:r>
    </w:p>
    <w:p w:rsidR="003D34BB" w:rsidRPr="00564F2B" w:rsidRDefault="003D34BB" w:rsidP="003D34BB">
      <w:pPr>
        <w:ind w:right="178"/>
        <w:jc w:val="center"/>
      </w:pPr>
      <w:r>
        <w:rPr>
          <w:b/>
        </w:rPr>
        <w:br w:type="page"/>
      </w:r>
      <w:r>
        <w:lastRenderedPageBreak/>
        <w:t>ВАРИАНТ № 2</w:t>
      </w:r>
    </w:p>
    <w:p w:rsidR="003D34BB" w:rsidRDefault="003D34BB" w:rsidP="003D34BB">
      <w:pPr>
        <w:pStyle w:val="af4"/>
        <w:ind w:left="0" w:right="178"/>
        <w:jc w:val="both"/>
      </w:pP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>1. Организация реализовала за 1-й квартал товаров, облагаемых НДС по ставке 18% на  295 000 руб. и товаров, не облагаемых НДС,  на 75</w:t>
      </w:r>
      <w:r>
        <w:t>0 000 руб. 10 марта  приобретено оборудование, которое буде</w:t>
      </w:r>
      <w:r w:rsidRPr="007033BD">
        <w:t>т использоваться при производстве и реализации облагаемых и не облагаемых НДС товаров, стоимостью с НДС 236 000 руб., имеется счет-фактура. Сумма НДС, подлежащая вычету,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       а) 9 000 руб.                         б) 36 000 руб.                     в) 0 руб. .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2. Организация заключила договор добровольного медицинского страхования работников на 6 месяцев, предусматривающий оплату медицинских услуг застрахованных работников и уплати</w:t>
      </w:r>
      <w:r>
        <w:t xml:space="preserve">ла взнос 120 000 руб. 02.02.2013 </w:t>
      </w:r>
      <w:r w:rsidRPr="007033BD">
        <w:t xml:space="preserve">г. Доходы от реализации товаров за </w:t>
      </w:r>
      <w:r>
        <w:t xml:space="preserve">1 квартал </w:t>
      </w:r>
      <w:smartTag w:uri="urn:schemas-microsoft-com:office:smarttags" w:element="metricconverter">
        <w:smartTagPr>
          <w:attr w:name="ProductID" w:val="2013 г"/>
        </w:smartTagPr>
        <w:r>
          <w:t xml:space="preserve">2013 </w:t>
        </w:r>
        <w:r w:rsidRPr="007033BD">
          <w:t>г</w:t>
        </w:r>
      </w:smartTag>
      <w:r w:rsidRPr="007033BD">
        <w:t>. составили 6 500  000 руб., расходы на оплату труда  2 000 000 руб. Сумма взносов, подлежащая учету в расходах по налогу на прибыль составит: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  а) 120 000 руб.;               б) 65 000 руб.;          в) взносы не учитываются.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3. Организация сплавляет лес в плотах по р. </w:t>
      </w:r>
      <w:r>
        <w:t xml:space="preserve">Амур. За 1-й квартал сплавлено </w:t>
      </w:r>
      <w:r w:rsidRPr="007033BD">
        <w:t xml:space="preserve"> 300 </w:t>
      </w:r>
      <w:r>
        <w:t>000</w:t>
      </w:r>
      <w:r w:rsidRPr="007033BD">
        <w:t xml:space="preserve"> куб.м. на расстояние </w:t>
      </w:r>
      <w:smartTag w:uri="urn:schemas-microsoft-com:office:smarttags" w:element="metricconverter">
        <w:smartTagPr>
          <w:attr w:name="ProductID" w:val="150 км"/>
        </w:smartTagPr>
        <w:r w:rsidRPr="007033BD">
          <w:t>150 км</w:t>
        </w:r>
      </w:smartTag>
      <w:r w:rsidRPr="007033BD">
        <w:t>. Сумма водного</w:t>
      </w:r>
      <w:r>
        <w:t xml:space="preserve"> налога </w:t>
      </w:r>
      <w:r w:rsidRPr="007033BD">
        <w:t>составит:</w:t>
      </w:r>
      <w:r>
        <w:t xml:space="preserve"> (ставка 1476 руб. на каждые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 xml:space="preserve"> сплава за </w:t>
      </w:r>
      <w:smartTag w:uri="urn:schemas-microsoft-com:office:smarttags" w:element="metricconverter">
        <w:smartTagPr>
          <w:attr w:name="ProductID" w:val="1000 куб. м"/>
        </w:smartTagPr>
        <w:r>
          <w:t>1000 куб. м</w:t>
        </w:r>
      </w:smartTag>
      <w:r>
        <w:t>)</w:t>
      </w:r>
    </w:p>
    <w:p w:rsidR="003D34BB" w:rsidRPr="009D7123" w:rsidRDefault="003D34BB" w:rsidP="003D34BB">
      <w:pPr>
        <w:pStyle w:val="af4"/>
        <w:ind w:left="0"/>
        <w:jc w:val="both"/>
      </w:pPr>
      <w:r w:rsidRPr="007033BD">
        <w:tab/>
        <w:t xml:space="preserve">             а) </w:t>
      </w:r>
      <w:r>
        <w:t xml:space="preserve">664200 </w:t>
      </w:r>
      <w:r w:rsidRPr="007033BD">
        <w:t xml:space="preserve"> руб.                       б) </w:t>
      </w:r>
      <w:r>
        <w:t xml:space="preserve">442800 </w:t>
      </w:r>
      <w:r w:rsidRPr="007033BD">
        <w:t xml:space="preserve"> руб.                  в) </w:t>
      </w:r>
      <w:r>
        <w:t>налога нет.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 xml:space="preserve">4. </w:t>
      </w:r>
      <w:r w:rsidRPr="001478AC">
        <w:rPr>
          <w:bCs/>
          <w:sz w:val="22"/>
          <w:szCs w:val="22"/>
        </w:rPr>
        <w:t>Определить сумму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924"/>
        <w:gridCol w:w="946"/>
      </w:tblGrid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1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40000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2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>Индивидуальный стандартный вычет, заявленный гражданином и предоставленный в установленном порядке</w:t>
            </w:r>
            <w:r>
              <w:t xml:space="preserve"> за каждый месяц</w:t>
            </w:r>
            <w:r w:rsidRPr="004404C6">
              <w:t xml:space="preserve"> 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500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3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3D34BB" w:rsidRPr="004404C6" w:rsidRDefault="003D34BB" w:rsidP="00AD1924">
            <w:r>
              <w:t>1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4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 xml:space="preserve">По договору дарения от дяди гражданином получен автомобиль стоимостью 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100000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5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3D34BB" w:rsidRPr="004404C6" w:rsidRDefault="003D34BB" w:rsidP="00AD1924"/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5.1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 xml:space="preserve"> На благотворительность некоммерческой организации - приюту для бездомных собак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8000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5.2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90000</w:t>
            </w:r>
          </w:p>
        </w:tc>
      </w:tr>
      <w:tr w:rsidR="003D34BB" w:rsidRPr="00564F2B" w:rsidTr="00AD1924">
        <w:tc>
          <w:tcPr>
            <w:tcW w:w="397" w:type="dxa"/>
          </w:tcPr>
          <w:p w:rsidR="003D34BB" w:rsidRPr="004404C6" w:rsidRDefault="003D34BB" w:rsidP="00AD1924">
            <w:r w:rsidRPr="004404C6">
              <w:t>5.3</w:t>
            </w:r>
          </w:p>
        </w:tc>
        <w:tc>
          <w:tcPr>
            <w:tcW w:w="8406" w:type="dxa"/>
          </w:tcPr>
          <w:p w:rsidR="003D34BB" w:rsidRPr="004404C6" w:rsidRDefault="003D34BB" w:rsidP="00AD1924">
            <w:r w:rsidRPr="004404C6">
              <w:t xml:space="preserve">На лечение своей матери в установленном порядке </w:t>
            </w:r>
          </w:p>
        </w:tc>
        <w:tc>
          <w:tcPr>
            <w:tcW w:w="957" w:type="dxa"/>
          </w:tcPr>
          <w:p w:rsidR="003D34BB" w:rsidRPr="004404C6" w:rsidRDefault="003D34BB" w:rsidP="00AD1924">
            <w:r w:rsidRPr="004404C6">
              <w:t>20000</w:t>
            </w:r>
          </w:p>
        </w:tc>
      </w:tr>
    </w:tbl>
    <w:p w:rsidR="003D34BB" w:rsidRPr="001478AC" w:rsidRDefault="003D34BB" w:rsidP="003D34BB">
      <w:r w:rsidRPr="00564F2B">
        <w:t xml:space="preserve">                </w:t>
      </w:r>
      <w:r w:rsidRPr="00744AED">
        <w:t>А)  возврат 2340</w:t>
      </w:r>
      <w:r w:rsidRPr="001478AC">
        <w:t xml:space="preserve">                        Б)  доплата 1300                              В) возврат 14300</w:t>
      </w:r>
    </w:p>
    <w:p w:rsidR="003D34BB" w:rsidRPr="004404C6" w:rsidRDefault="003D34BB" w:rsidP="003D34BB">
      <w:pPr>
        <w:jc w:val="both"/>
        <w:rPr>
          <w:bCs/>
        </w:rPr>
      </w:pPr>
      <w:r w:rsidRPr="004404C6">
        <w:rPr>
          <w:bCs/>
        </w:rPr>
        <w:t>5. Рассчитайте сумму единого налога на вмененный доход, подлежащего уплате в бюджет, индивидуальным предпринимателем (</w:t>
      </w:r>
      <w:smartTag w:uri="urn:schemas-microsoft-com:office:smarttags" w:element="metricconverter">
        <w:smartTagPr>
          <w:attr w:name="ProductID" w:val="1973 г"/>
        </w:smartTagPr>
        <w:r w:rsidRPr="004404C6">
          <w:rPr>
            <w:bCs/>
          </w:rPr>
          <w:t>1973 г</w:t>
        </w:r>
      </w:smartTag>
      <w:r w:rsidRPr="004404C6">
        <w:rPr>
          <w:bCs/>
        </w:rPr>
        <w:t>.р.), который занимается ремонтом и техническим обслуживанием автотранспортных средств по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"/>
        <w:gridCol w:w="7874"/>
        <w:gridCol w:w="1044"/>
      </w:tblGrid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Показатели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1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Фонд оплаты труда наемных работников,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300000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2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8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3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Площадь мастерской, кв.м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100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4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Базовая доходность на единицу физического показателя в соответствии с НК для данного вида деятельности,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12000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5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0,8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6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7C4939" w:rsidRDefault="003D34BB" w:rsidP="00AD1924">
            <w:pPr>
              <w:jc w:val="both"/>
            </w:pPr>
            <w:r w:rsidRPr="004404C6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7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0,2 %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4404C6" w:rsidRDefault="003D34BB" w:rsidP="00AD1924">
            <w:pPr>
              <w:jc w:val="both"/>
            </w:pPr>
            <w:r>
              <w:t>8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>
              <w:t>Сумма страховых взносов, уплаченная индивидуальным предпринимателем за себя за 1 квартал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>
              <w:t>5182</w:t>
            </w:r>
          </w:p>
        </w:tc>
      </w:tr>
    </w:tbl>
    <w:p w:rsidR="003D34BB" w:rsidRPr="001478AC" w:rsidRDefault="003D34BB" w:rsidP="003D34BB">
      <w:pPr>
        <w:jc w:val="both"/>
      </w:pPr>
      <w:r w:rsidRPr="001478AC">
        <w:t xml:space="preserve">    А) Предприниматель не имеет права применять ЕНВД         Б</w:t>
      </w:r>
      <w:r w:rsidRPr="00744AED">
        <w:t>) 32504</w:t>
      </w:r>
      <w:r w:rsidRPr="001478AC">
        <w:t xml:space="preserve">             В) 65007</w:t>
      </w:r>
    </w:p>
    <w:p w:rsidR="003D34BB" w:rsidRDefault="003D34BB" w:rsidP="003D34BB">
      <w:pPr>
        <w:ind w:right="178"/>
        <w:jc w:val="center"/>
      </w:pPr>
    </w:p>
    <w:p w:rsidR="003D34BB" w:rsidRDefault="003D34BB" w:rsidP="003D34BB">
      <w:pPr>
        <w:ind w:right="178"/>
        <w:jc w:val="center"/>
      </w:pPr>
    </w:p>
    <w:p w:rsidR="003D34BB" w:rsidRPr="00564F2B" w:rsidRDefault="003D34BB" w:rsidP="003D34BB">
      <w:pPr>
        <w:ind w:right="178"/>
        <w:jc w:val="center"/>
        <w:rPr>
          <w:b/>
        </w:rPr>
      </w:pPr>
      <w:r>
        <w:t>ВАРИАНТ № 3</w:t>
      </w:r>
    </w:p>
    <w:p w:rsidR="003D34BB" w:rsidRDefault="003D34BB" w:rsidP="003D34BB">
      <w:pPr>
        <w:ind w:left="360"/>
        <w:jc w:val="center"/>
        <w:rPr>
          <w:b/>
        </w:rPr>
      </w:pPr>
    </w:p>
    <w:p w:rsidR="003D34BB" w:rsidRPr="007033BD" w:rsidRDefault="003D34BB" w:rsidP="003D34BB">
      <w:pPr>
        <w:ind w:right="-569"/>
        <w:jc w:val="both"/>
      </w:pPr>
      <w:r w:rsidRPr="007033BD">
        <w:t>1. Остаточная стоимост</w:t>
      </w:r>
      <w:r>
        <w:t>ь основных средств на 01.01.2014</w:t>
      </w:r>
      <w:r w:rsidRPr="007033BD">
        <w:t xml:space="preserve">г. составляет 4 800 000 руб., их первоначальная стоимость 9 600 000руб. Срок полезного использования 4 года, амортизация начисляется методом уменьшающегося </w:t>
      </w:r>
      <w:r w:rsidRPr="007033BD">
        <w:lastRenderedPageBreak/>
        <w:t>остатка. Авансовый платеж по налогу на имущество организаций за 1-й квартал составит (ставка максимальная по НК РФ):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а) 25 575 руб.;       б) 102 300 руб.           в) 24 750 руб.  </w:t>
      </w:r>
    </w:p>
    <w:p w:rsidR="003D34BB" w:rsidRPr="00BD3917" w:rsidRDefault="003D34BB" w:rsidP="003D34BB">
      <w:pPr>
        <w:jc w:val="both"/>
      </w:pPr>
      <w:r w:rsidRPr="007033BD">
        <w:t xml:space="preserve"> 2. </w:t>
      </w:r>
      <w:r w:rsidRPr="00BD3917">
        <w:t xml:space="preserve">Организация производит шампанское. За </w:t>
      </w:r>
      <w:r>
        <w:t xml:space="preserve">март </w:t>
      </w:r>
      <w:r w:rsidRPr="00BD3917">
        <w:t xml:space="preserve">произведено 1 500 литров, отгружено покупателям 1300 л., оплачено 1 100л. Сумма  акциза к уплате в бюджет за </w:t>
      </w:r>
      <w:r>
        <w:t>март</w:t>
      </w:r>
      <w:r w:rsidRPr="00BD3917">
        <w:t xml:space="preserve"> составит (ставка 22 руб. за 1 литр):</w:t>
      </w:r>
    </w:p>
    <w:p w:rsidR="003D34BB" w:rsidRPr="00BD3917" w:rsidRDefault="003D34BB" w:rsidP="003D34BB">
      <w:pPr>
        <w:jc w:val="both"/>
      </w:pPr>
      <w:r w:rsidRPr="00BD3917">
        <w:t xml:space="preserve">       а) 33 000 руб.                          б) 28 600 руб.             в) 24 200 руб.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3. Обогатительный комбинат закупил в </w:t>
      </w:r>
      <w:r>
        <w:t>апреле</w:t>
      </w:r>
      <w:r w:rsidRPr="007033BD">
        <w:t xml:space="preserve"> уголь каменный 500 тонн за 531 000 руб. </w:t>
      </w:r>
      <w:r>
        <w:t>с НДС и произвел из него кокс 45</w:t>
      </w:r>
      <w:r w:rsidRPr="007033BD">
        <w:t xml:space="preserve">0 тонн, отгрузил покупателям по ценам с НДС 300 </w:t>
      </w:r>
      <w:r>
        <w:t>тонн за 424 800руб. НДПИ за апрель</w:t>
      </w:r>
      <w:r w:rsidRPr="007033BD">
        <w:t xml:space="preserve">, при ставке НДПИ </w:t>
      </w:r>
      <w:r>
        <w:t>- 57 руб. за 1 тонну</w:t>
      </w:r>
      <w:r w:rsidRPr="007033BD">
        <w:t>, составит:</w:t>
      </w:r>
    </w:p>
    <w:p w:rsidR="003D34BB" w:rsidRPr="007033BD" w:rsidRDefault="003D34BB" w:rsidP="003D34BB">
      <w:pPr>
        <w:jc w:val="both"/>
      </w:pPr>
      <w:r w:rsidRPr="007033BD">
        <w:t xml:space="preserve">                           а) </w:t>
      </w:r>
      <w:r>
        <w:t>285</w:t>
      </w:r>
      <w:r w:rsidRPr="007033BD">
        <w:t xml:space="preserve">00руб.                          б) </w:t>
      </w:r>
      <w:r>
        <w:t>25650</w:t>
      </w:r>
      <w:r w:rsidRPr="007033BD">
        <w:t xml:space="preserve"> руб.                       в) налога нет.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 или доплате гражданином при подаче декларации за год,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909"/>
        <w:gridCol w:w="947"/>
      </w:tblGrid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1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>Заработная плата гражданина за каждый месяц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40000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2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>Количество детей до 18 лет (вычеты заявлены)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2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3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 xml:space="preserve">По договору дарения от дяди гражданин получил автомобиль стоимостью 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200000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>Расходы гражданина за счет собственных денежных средств:</w:t>
            </w:r>
          </w:p>
        </w:tc>
        <w:tc>
          <w:tcPr>
            <w:tcW w:w="955" w:type="dxa"/>
          </w:tcPr>
          <w:p w:rsidR="003D34BB" w:rsidRPr="004404C6" w:rsidRDefault="003D34BB" w:rsidP="00AD1924"/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4.1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 xml:space="preserve"> На обучение одного ребенка в ВУЗе по очной форме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60000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4.2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 xml:space="preserve"> На  свое образование в ВУЗе по заочной форме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90000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4.3</w:t>
            </w:r>
          </w:p>
        </w:tc>
        <w:tc>
          <w:tcPr>
            <w:tcW w:w="8325" w:type="dxa"/>
          </w:tcPr>
          <w:p w:rsidR="003D34BB" w:rsidRPr="004404C6" w:rsidRDefault="003D34BB" w:rsidP="00AD1924">
            <w:r w:rsidRPr="004404C6">
              <w:t xml:space="preserve">На лечение своей супруги в установленном порядке </w:t>
            </w:r>
          </w:p>
        </w:tc>
        <w:tc>
          <w:tcPr>
            <w:tcW w:w="955" w:type="dxa"/>
          </w:tcPr>
          <w:p w:rsidR="003D34BB" w:rsidRPr="004404C6" w:rsidRDefault="003D34BB" w:rsidP="00AD1924">
            <w:r w:rsidRPr="004404C6">
              <w:t>20000</w:t>
            </w:r>
          </w:p>
        </w:tc>
      </w:tr>
    </w:tbl>
    <w:p w:rsidR="003D34BB" w:rsidRPr="00564F2B" w:rsidRDefault="003D34BB" w:rsidP="003D34BB">
      <w:r w:rsidRPr="00564F2B">
        <w:t xml:space="preserve">          А)  доплата 5200                        Б</w:t>
      </w:r>
      <w:r w:rsidRPr="00744AED">
        <w:t>)  возврат 5200</w:t>
      </w:r>
      <w:r w:rsidRPr="00564F2B">
        <w:t xml:space="preserve">                   В) доплата 26000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по хранению автотранспортных средств на платных стоянках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7842"/>
        <w:gridCol w:w="1052"/>
      </w:tblGrid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Показатели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1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 xml:space="preserve">Выручка за </w:t>
            </w:r>
            <w:r>
              <w:rPr>
                <w:sz w:val="22"/>
                <w:szCs w:val="22"/>
              </w:rPr>
              <w:t>налоговый период</w:t>
            </w:r>
            <w:r w:rsidRPr="004404C6">
              <w:rPr>
                <w:sz w:val="22"/>
                <w:szCs w:val="22"/>
              </w:rPr>
              <w:t>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5000000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2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Затраты предпринимателя связанные с деятельностью,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3500000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3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Фонд оплаты  труда  наемных работников за календарный год,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300000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4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5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5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Площадь стоянки, кв.м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500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6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Базовая доходность на единицу физического показателя в соответствии с НК для данного вида  деятельности, р. за месяц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50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7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0,4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8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223795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672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9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rPr>
                <w:sz w:val="22"/>
                <w:szCs w:val="22"/>
              </w:rPr>
              <w:t>0,2 %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4404C6" w:rsidRDefault="003D34BB" w:rsidP="00AD1924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>
              <w:rPr>
                <w:sz w:val="22"/>
                <w:szCs w:val="22"/>
              </w:rPr>
              <w:t>Сумма страховых взносов, уплаченная индивидуальным предпринимателем за себя за 1 квартал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>
              <w:rPr>
                <w:sz w:val="22"/>
                <w:szCs w:val="22"/>
              </w:rPr>
              <w:t>5182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А) 54603        Б) Предприниматель не имеет права применять </w:t>
      </w:r>
      <w:r w:rsidRPr="00744AED">
        <w:t>ЕНВД                   В) 3762</w:t>
      </w:r>
    </w:p>
    <w:p w:rsidR="003D34BB" w:rsidRPr="00564F2B" w:rsidRDefault="003D34BB" w:rsidP="003D34BB">
      <w:pPr>
        <w:ind w:left="360"/>
        <w:jc w:val="both"/>
      </w:pPr>
    </w:p>
    <w:p w:rsidR="003D34BB" w:rsidRPr="00564F2B" w:rsidRDefault="003D34BB" w:rsidP="003D34BB">
      <w:pPr>
        <w:ind w:left="360"/>
        <w:jc w:val="center"/>
        <w:rPr>
          <w:b/>
        </w:rPr>
      </w:pPr>
    </w:p>
    <w:p w:rsidR="003D34BB" w:rsidRDefault="003D34BB" w:rsidP="003D34BB">
      <w:pPr>
        <w:ind w:right="178"/>
        <w:jc w:val="center"/>
      </w:pPr>
      <w:r>
        <w:t>ВАРИАНТ № 4</w:t>
      </w:r>
    </w:p>
    <w:p w:rsidR="003D34BB" w:rsidRDefault="003D34BB" w:rsidP="003D34BB">
      <w:pPr>
        <w:ind w:right="178"/>
        <w:jc w:val="both"/>
      </w:pPr>
    </w:p>
    <w:p w:rsidR="003D34BB" w:rsidRPr="007033BD" w:rsidRDefault="003D34BB" w:rsidP="003D34BB">
      <w:pPr>
        <w:ind w:right="178"/>
        <w:jc w:val="both"/>
      </w:pPr>
      <w:r w:rsidRPr="007033BD">
        <w:t>1. Общероссийская общественная организация инвалидов, среди членов которой 80% составляют инвалиды, имеет основные средства по ос</w:t>
      </w:r>
      <w:r>
        <w:t>таточной стоимости на 01.01.2014</w:t>
      </w:r>
      <w:r w:rsidRPr="007033BD">
        <w:t>г. – 2 400 000 руб., их первоначальная стоимость 6 000 000 руб., срок полезного использования 5 лет. Амортизация начисляется линейным методом. Сумма налога на имущество за 1-й квартал составит:</w:t>
      </w:r>
    </w:p>
    <w:p w:rsidR="003D34BB" w:rsidRDefault="003D34BB" w:rsidP="003D34BB">
      <w:pPr>
        <w:ind w:right="178"/>
        <w:jc w:val="both"/>
      </w:pPr>
      <w:r w:rsidRPr="007033BD">
        <w:t xml:space="preserve">                  а) 49 500 руб.;                   б) 12 375 руб.;             в) налога нет.  </w:t>
      </w:r>
    </w:p>
    <w:p w:rsidR="003D34BB" w:rsidRPr="0023366C" w:rsidRDefault="003D34BB" w:rsidP="003D34BB">
      <w:pPr>
        <w:jc w:val="both"/>
      </w:pPr>
      <w:r>
        <w:t xml:space="preserve">2. </w:t>
      </w:r>
      <w:r w:rsidRPr="007033BD">
        <w:t xml:space="preserve">  </w:t>
      </w:r>
      <w:r w:rsidRPr="0023366C">
        <w:t xml:space="preserve">Организация в целях рекламы передала безвозмездно первым покупателям три вазы стоимостью с НДС 590 руб. каждая. Имеется счет-фактура на приобретение ваз, в котором указана стоимость и НДС. Организация имеет право принять к вычету НДС по вазам:                                                             </w:t>
      </w:r>
    </w:p>
    <w:p w:rsidR="003D34BB" w:rsidRPr="007033BD" w:rsidRDefault="003D34BB" w:rsidP="003D34BB">
      <w:pPr>
        <w:jc w:val="both"/>
      </w:pPr>
      <w:r w:rsidRPr="0023366C">
        <w:t xml:space="preserve">             а) да;                          б) нет.                              </w:t>
      </w:r>
      <w:r>
        <w:t xml:space="preserve">                              </w:t>
      </w:r>
    </w:p>
    <w:p w:rsidR="003D34BB" w:rsidRPr="009D7123" w:rsidRDefault="003D34BB" w:rsidP="003D34BB">
      <w:pPr>
        <w:ind w:right="178"/>
        <w:jc w:val="both"/>
        <w:rPr>
          <w:sz w:val="22"/>
          <w:szCs w:val="22"/>
        </w:rPr>
      </w:pPr>
      <w:r>
        <w:t>3</w:t>
      </w:r>
      <w:r w:rsidRPr="007033BD">
        <w:t xml:space="preserve">. </w:t>
      </w:r>
      <w:r>
        <w:rPr>
          <w:sz w:val="22"/>
          <w:szCs w:val="22"/>
        </w:rPr>
        <w:t>Организация произвела</w:t>
      </w:r>
      <w:r w:rsidRPr="009D7123">
        <w:rPr>
          <w:sz w:val="22"/>
          <w:szCs w:val="22"/>
        </w:rPr>
        <w:t xml:space="preserve"> сигареты с фильтром 59 тыс.шт. Максимальная розничная цена за 1000 шт.- </w:t>
      </w:r>
      <w:r>
        <w:rPr>
          <w:sz w:val="22"/>
          <w:szCs w:val="22"/>
        </w:rPr>
        <w:t xml:space="preserve">1 500 руб. Сигареты реализованы. </w:t>
      </w:r>
      <w:r w:rsidRPr="009D7123">
        <w:rPr>
          <w:sz w:val="22"/>
          <w:szCs w:val="22"/>
        </w:rPr>
        <w:t>Сумма акциза, подлежащая уплате в бюджет, со</w:t>
      </w:r>
      <w:r w:rsidRPr="009D7123">
        <w:rPr>
          <w:sz w:val="22"/>
          <w:szCs w:val="22"/>
        </w:rPr>
        <w:lastRenderedPageBreak/>
        <w:t xml:space="preserve">ставит (ставка акциза по сигаретам 800 руб. за 1000 штук + 8,5% от максимальной розничной цены, но не менее 1040 руб. за 1000 руб.):                                                                                                         </w:t>
      </w:r>
    </w:p>
    <w:p w:rsidR="003D34BB" w:rsidRPr="009D7123" w:rsidRDefault="003D34BB" w:rsidP="003D34BB">
      <w:pPr>
        <w:ind w:firstLine="360"/>
        <w:jc w:val="both"/>
        <w:rPr>
          <w:sz w:val="22"/>
          <w:szCs w:val="22"/>
        </w:rPr>
      </w:pPr>
      <w:r w:rsidRPr="009D7123">
        <w:rPr>
          <w:sz w:val="22"/>
          <w:szCs w:val="22"/>
        </w:rPr>
        <w:t xml:space="preserve">                 а) 61 360 руб.                  б)  </w:t>
      </w:r>
      <w:r>
        <w:rPr>
          <w:sz w:val="22"/>
          <w:szCs w:val="22"/>
        </w:rPr>
        <w:t xml:space="preserve">54 723 </w:t>
      </w:r>
      <w:r w:rsidRPr="009D7123">
        <w:rPr>
          <w:sz w:val="22"/>
          <w:szCs w:val="22"/>
        </w:rPr>
        <w:t>руб.                    в) налога нет.</w:t>
      </w:r>
    </w:p>
    <w:p w:rsidR="003D34BB" w:rsidRPr="00564F2B" w:rsidRDefault="003D34BB" w:rsidP="003D34BB">
      <w:pPr>
        <w:pStyle w:val="af4"/>
        <w:ind w:left="0" w:right="178"/>
        <w:jc w:val="both"/>
      </w:pPr>
      <w:r w:rsidRPr="00564F2B">
        <w:rPr>
          <w:bCs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8009"/>
        <w:gridCol w:w="955"/>
      </w:tblGrid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1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35000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2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2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3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>По договору дарения гражданин получил квартиру от своей тети стоимостью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1000000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3D34BB" w:rsidRPr="004404C6" w:rsidRDefault="003D34BB" w:rsidP="00AD1924"/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4.1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>На обучение одного ребенка по ВУЗе по очной форме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80000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4.2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 xml:space="preserve"> На  обучение супруги в ВУЗе по заочной форме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40000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r w:rsidRPr="004404C6">
              <w:t>4.3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t xml:space="preserve">На лечение своего отца в установленном порядке 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t>120000</w:t>
            </w:r>
          </w:p>
        </w:tc>
      </w:tr>
    </w:tbl>
    <w:p w:rsidR="003D34BB" w:rsidRPr="00564F2B" w:rsidRDefault="003D34BB" w:rsidP="003D34BB">
      <w:r w:rsidRPr="00564F2B">
        <w:t xml:space="preserve">                   А)  130000 к доплате              Б) 20540  к </w:t>
      </w:r>
      <w:r w:rsidRPr="00744AED">
        <w:t>возврату             В) 107900 к доплате</w:t>
      </w:r>
    </w:p>
    <w:p w:rsidR="003D34BB" w:rsidRPr="004404C6" w:rsidRDefault="003D34BB" w:rsidP="003D34BB">
      <w:pPr>
        <w:pStyle w:val="a3"/>
        <w:rPr>
          <w:bCs/>
          <w:sz w:val="20"/>
        </w:rPr>
      </w:pPr>
      <w:r w:rsidRPr="004404C6">
        <w:rPr>
          <w:bCs/>
          <w:sz w:val="20"/>
        </w:rPr>
        <w:t>5. Рассчитайте сумму  единого налога на вмененный доход, подлежащего уплате в бюджет, транспортной компанией, которая  занимается грузоперевозками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816"/>
        <w:gridCol w:w="1048"/>
      </w:tblGrid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Показатели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1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 xml:space="preserve">Фонд оплаты  труда  наемных работников, зарплата каждого менее </w:t>
            </w:r>
            <w:r>
              <w:t>624000</w:t>
            </w:r>
            <w:r w:rsidRPr="004404C6">
              <w:t xml:space="preserve"> р. нарастающим итогом с начала года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1500000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2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Количество наемных работников, всего: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93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2.1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 xml:space="preserve"> В том числе: </w:t>
            </w:r>
          </w:p>
          <w:p w:rsidR="003D34BB" w:rsidRPr="004404C6" w:rsidRDefault="003D34BB" w:rsidP="00AD1924">
            <w:pPr>
              <w:jc w:val="both"/>
            </w:pPr>
            <w:r w:rsidRPr="004404C6">
              <w:t>Обслуживающий и управленческий персонал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63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2.2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Водители транспортных средств и экспедиторы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30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3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Количество автотранспортных средств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15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4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6000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5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0,8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6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4849E0" w:rsidRDefault="003D34BB" w:rsidP="00AD1924">
            <w:pPr>
              <w:jc w:val="both"/>
            </w:pPr>
            <w:r w:rsidRPr="004404C6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466" w:type="dxa"/>
          </w:tcPr>
          <w:p w:rsidR="003D34BB" w:rsidRPr="004404C6" w:rsidRDefault="003D34BB" w:rsidP="00AD1924">
            <w:pPr>
              <w:jc w:val="both"/>
            </w:pPr>
            <w:r w:rsidRPr="004404C6">
              <w:t>7</w:t>
            </w:r>
          </w:p>
        </w:tc>
        <w:tc>
          <w:tcPr>
            <w:tcW w:w="8179" w:type="dxa"/>
          </w:tcPr>
          <w:p w:rsidR="003D34BB" w:rsidRPr="004404C6" w:rsidRDefault="003D34BB" w:rsidP="00AD1924">
            <w:pPr>
              <w:jc w:val="both"/>
            </w:pPr>
            <w:r w:rsidRPr="004404C6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4404C6" w:rsidRDefault="003D34BB" w:rsidP="00AD1924">
            <w:pPr>
              <w:jc w:val="both"/>
            </w:pPr>
            <w:r w:rsidRPr="004404C6">
              <w:t>0,5 %</w:t>
            </w:r>
          </w:p>
        </w:tc>
      </w:tr>
    </w:tbl>
    <w:p w:rsidR="003D34BB" w:rsidRPr="00564F2B" w:rsidRDefault="003D34BB" w:rsidP="003D34BB">
      <w:r w:rsidRPr="00564F2B">
        <w:t xml:space="preserve">  </w:t>
      </w:r>
      <w:r>
        <w:t>а</w:t>
      </w:r>
      <w:r w:rsidRPr="00564F2B">
        <w:t xml:space="preserve">) Предприятие не имеет права применять ЕНВД                Б) </w:t>
      </w:r>
      <w:r w:rsidRPr="00744AED">
        <w:t>25418                           В) 27086</w:t>
      </w:r>
    </w:p>
    <w:p w:rsidR="003D34BB" w:rsidRDefault="003D34BB" w:rsidP="003D34BB">
      <w:pPr>
        <w:ind w:left="360"/>
        <w:jc w:val="center"/>
        <w:rPr>
          <w:b/>
        </w:rPr>
      </w:pPr>
    </w:p>
    <w:p w:rsidR="003D34BB" w:rsidRPr="00564F2B" w:rsidRDefault="003D34BB" w:rsidP="003D34BB">
      <w:pPr>
        <w:ind w:left="360"/>
        <w:jc w:val="center"/>
      </w:pPr>
    </w:p>
    <w:p w:rsidR="003D34BB" w:rsidRDefault="003D34BB" w:rsidP="003D34BB">
      <w:pPr>
        <w:ind w:right="178"/>
        <w:jc w:val="center"/>
      </w:pPr>
      <w:r>
        <w:t>ВАРИАНТ № 5</w:t>
      </w:r>
    </w:p>
    <w:p w:rsidR="003D34BB" w:rsidRDefault="003D34BB" w:rsidP="003D34BB">
      <w:pPr>
        <w:jc w:val="center"/>
      </w:pPr>
    </w:p>
    <w:p w:rsidR="003D34BB" w:rsidRPr="0023366C" w:rsidRDefault="003D34BB" w:rsidP="003D34BB">
      <w:pPr>
        <w:jc w:val="both"/>
      </w:pPr>
      <w:r w:rsidRPr="007033BD">
        <w:t xml:space="preserve">1.  </w:t>
      </w:r>
      <w:r>
        <w:t>Торговая о</w:t>
      </w:r>
      <w:r w:rsidRPr="0023366C">
        <w:t>рганизация имеет в собственности земельный участок площадью 30 000 кв.м., из которых 3000 кв.м. заняты складом. Кадастровая стоимость 1 кв.м. составляет 200 руб. Сумма земельного налога за налоговый период составит</w:t>
      </w:r>
      <w:r>
        <w:t xml:space="preserve"> (</w:t>
      </w:r>
      <w:r w:rsidRPr="0023366C">
        <w:t>ставка максимальная по НК РФ):</w:t>
      </w:r>
    </w:p>
    <w:p w:rsidR="003D34BB" w:rsidRPr="007033BD" w:rsidRDefault="003D34BB" w:rsidP="003D34BB">
      <w:pPr>
        <w:jc w:val="both"/>
      </w:pPr>
      <w:r w:rsidRPr="0023366C">
        <w:t xml:space="preserve">    а)  18 000  руб.                             б)  90 000 руб.                              в) 82 800 руб.   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2. Организация перечислила аванс под поставку сырья в сумме 236 000 руб. 15 марта, предоплата предусмотрена договором, получила счет-фактуру</w:t>
      </w:r>
      <w:r>
        <w:t xml:space="preserve"> и вычет НДС в 1 квартале</w:t>
      </w:r>
      <w:r w:rsidRPr="007033BD">
        <w:t xml:space="preserve">. 20 апреля поступило сырье на 590 000 руб. </w:t>
      </w:r>
      <w:r>
        <w:t>с НДС и счет-фактура</w:t>
      </w:r>
      <w:r w:rsidRPr="007033BD">
        <w:t>. Сумма НДС, подлежащая восстановлению во 2-ом квартале,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             а)  90 000 руб.                    б)  36 000 руб.                          в) 54 000 руб.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3. Организация забирает воду из </w:t>
      </w:r>
      <w:r>
        <w:t>поверхностного источника, лимит</w:t>
      </w:r>
      <w:r w:rsidRPr="007033BD">
        <w:t xml:space="preserve"> забор</w:t>
      </w:r>
      <w:r>
        <w:t>а</w:t>
      </w:r>
      <w:r w:rsidRPr="007033BD">
        <w:t xml:space="preserve"> воды </w:t>
      </w:r>
      <w:r>
        <w:t>на год 600 тыс.куб.м.</w:t>
      </w:r>
      <w:r w:rsidRPr="007033BD">
        <w:t xml:space="preserve"> Забрано воды за 1-й квартал 200 тыс. куб. м. Сумма водного налога за 1-й квартал при ставке 252 руб. составит:                                                                        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        а) 50 400 руб.;                б) </w:t>
      </w:r>
      <w:r>
        <w:t>100 8</w:t>
      </w:r>
      <w:r w:rsidRPr="007033BD">
        <w:t xml:space="preserve">00 руб.;       в)  </w:t>
      </w:r>
      <w:r>
        <w:t>151200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7880"/>
        <w:gridCol w:w="951"/>
      </w:tblGrid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35000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Индивидуальный стандартный вычет, заявленный гражданином</w:t>
            </w:r>
            <w:r>
              <w:rPr>
                <w:sz w:val="22"/>
                <w:szCs w:val="22"/>
              </w:rPr>
              <w:t xml:space="preserve"> за каждый месяц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500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2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 xml:space="preserve">По договору дарения гражданин получил от отца ювелирных изделий на сумму 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900000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3D34BB" w:rsidRPr="004404C6" w:rsidRDefault="003D34BB" w:rsidP="00AD1924"/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5.1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На благотворительность религиозной организации в установленном порядке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8000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5.2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 xml:space="preserve"> На  обучение супруги по очной форме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40000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5.3</w:t>
            </w:r>
          </w:p>
        </w:tc>
        <w:tc>
          <w:tcPr>
            <w:tcW w:w="8430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 xml:space="preserve">На лечение своей матери в установленном порядке </w:t>
            </w:r>
          </w:p>
        </w:tc>
        <w:tc>
          <w:tcPr>
            <w:tcW w:w="958" w:type="dxa"/>
          </w:tcPr>
          <w:p w:rsidR="003D34BB" w:rsidRPr="004404C6" w:rsidRDefault="003D34BB" w:rsidP="00AD1924">
            <w:r w:rsidRPr="004404C6">
              <w:rPr>
                <w:sz w:val="22"/>
                <w:szCs w:val="22"/>
              </w:rPr>
              <w:t>120000</w:t>
            </w:r>
          </w:p>
        </w:tc>
      </w:tr>
    </w:tbl>
    <w:p w:rsidR="003D34BB" w:rsidRPr="00564F2B" w:rsidRDefault="003D34BB" w:rsidP="003D34BB">
      <w:r>
        <w:t xml:space="preserve">        </w:t>
      </w:r>
      <w:r w:rsidRPr="004404C6">
        <w:t xml:space="preserve">А) </w:t>
      </w:r>
      <w:r>
        <w:t>21840</w:t>
      </w:r>
      <w:r w:rsidRPr="004404C6">
        <w:t xml:space="preserve"> к возврату</w:t>
      </w:r>
      <w:r w:rsidRPr="00564F2B">
        <w:t xml:space="preserve">    </w:t>
      </w:r>
      <w:r>
        <w:t xml:space="preserve">             </w:t>
      </w:r>
      <w:r w:rsidRPr="00564F2B">
        <w:t xml:space="preserve"> Б) 100360 к доплате   </w:t>
      </w:r>
      <w:r>
        <w:t xml:space="preserve">                  </w:t>
      </w:r>
      <w:r w:rsidRPr="00744AED">
        <w:t>В) 16640 к возврату</w:t>
      </w:r>
    </w:p>
    <w:p w:rsidR="003D34BB" w:rsidRPr="003D34BB" w:rsidRDefault="003D34BB" w:rsidP="003D34BB">
      <w:pPr>
        <w:pStyle w:val="a3"/>
        <w:rPr>
          <w:bCs/>
          <w:sz w:val="24"/>
          <w:szCs w:val="24"/>
        </w:rPr>
      </w:pPr>
      <w:r w:rsidRPr="003D34BB">
        <w:rPr>
          <w:bCs/>
          <w:sz w:val="24"/>
          <w:szCs w:val="24"/>
        </w:rPr>
        <w:t>5. Рассчитайте сумму  единого налога, подлежащего уплате в бюджет индивидуальным предпринимателем (услуги тамады) при применении патентной системы налогообложения за календарный год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7797"/>
        <w:gridCol w:w="1179"/>
      </w:tblGrid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Показатели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1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Выручка за календарный год, р.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1500000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2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Затраты предпринимателя на материалы и  аренду, р.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1300000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3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 xml:space="preserve">Потенциально возможный годовой доход установленный Законом субъекта РФ для услуг тамады 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300000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7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 xml:space="preserve">Сумма  отчислений во внебюджетные фонды 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>
              <w:t>20727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          </w:t>
      </w:r>
    </w:p>
    <w:p w:rsidR="003D34BB" w:rsidRPr="00564F2B" w:rsidRDefault="003D34BB" w:rsidP="003D34BB">
      <w:pPr>
        <w:jc w:val="both"/>
      </w:pPr>
      <w:r>
        <w:t xml:space="preserve">    </w:t>
      </w:r>
      <w:r w:rsidRPr="00744AED">
        <w:t>А) 18000</w:t>
      </w:r>
      <w:r w:rsidRPr="00564F2B">
        <w:t xml:space="preserve">  </w:t>
      </w:r>
      <w:r>
        <w:t xml:space="preserve">       </w:t>
      </w:r>
      <w:r w:rsidRPr="00564F2B">
        <w:t xml:space="preserve"> </w:t>
      </w:r>
      <w:r>
        <w:t xml:space="preserve">      </w:t>
      </w:r>
      <w:r w:rsidRPr="00564F2B">
        <w:t xml:space="preserve">Б) 0 , т.к. сумма вычета превышает сумму налога        </w:t>
      </w:r>
      <w:r>
        <w:t xml:space="preserve">             </w:t>
      </w:r>
      <w:r w:rsidRPr="00564F2B">
        <w:t>В)</w:t>
      </w:r>
      <w:r>
        <w:t>450</w:t>
      </w:r>
      <w:r w:rsidRPr="00564F2B">
        <w:t>00</w:t>
      </w:r>
    </w:p>
    <w:p w:rsidR="003D34BB" w:rsidRPr="00564F2B" w:rsidRDefault="003D34BB" w:rsidP="003D34BB">
      <w:pPr>
        <w:ind w:left="360"/>
        <w:jc w:val="center"/>
      </w:pPr>
    </w:p>
    <w:p w:rsidR="003D34BB" w:rsidRDefault="003D34BB" w:rsidP="003D34BB">
      <w:pPr>
        <w:ind w:right="178"/>
        <w:jc w:val="center"/>
      </w:pPr>
      <w:r>
        <w:t>ВАРИАНТ № 6</w:t>
      </w:r>
    </w:p>
    <w:p w:rsidR="003D34BB" w:rsidRDefault="003D34BB" w:rsidP="003D34BB">
      <w:pPr>
        <w:ind w:left="9" w:right="178" w:firstLine="1"/>
        <w:jc w:val="center"/>
      </w:pPr>
    </w:p>
    <w:p w:rsidR="003D34BB" w:rsidRPr="0023366C" w:rsidRDefault="003D34BB" w:rsidP="003D34BB">
      <w:pPr>
        <w:ind w:left="9" w:right="178" w:firstLine="1"/>
        <w:jc w:val="both"/>
      </w:pPr>
      <w:r w:rsidRPr="007033BD">
        <w:t xml:space="preserve">1. </w:t>
      </w:r>
      <w:r w:rsidRPr="0023366C">
        <w:t>Организация  «К</w:t>
      </w:r>
      <w:r>
        <w:t>едр</w:t>
      </w:r>
      <w:r w:rsidRPr="0023366C">
        <w:t>» уступила денежное требование, вытекающее из договора реализации товаров, ООО «Альфа» за 300 000 руб., денежное требование с НДС составляло 318 600 руб. Сумма НДС, подлежащая уплате в бюджет по данной операции</w:t>
      </w:r>
      <w:r>
        <w:t xml:space="preserve"> «Кедром»</w:t>
      </w:r>
      <w:r w:rsidRPr="0023366C">
        <w:t>, составит:</w:t>
      </w:r>
      <w:r>
        <w:t xml:space="preserve">    </w:t>
      </w:r>
      <w:r w:rsidRPr="0023366C">
        <w:t xml:space="preserve">            а)  48 600 руб.                    б) 54 000 руб.                в) 0 руб.</w:t>
      </w:r>
    </w:p>
    <w:p w:rsidR="003D34BB" w:rsidRPr="007033BD" w:rsidRDefault="003D34BB" w:rsidP="003D34BB">
      <w:pPr>
        <w:ind w:left="9" w:right="178" w:firstLine="1"/>
        <w:jc w:val="both"/>
      </w:pPr>
      <w:r w:rsidRPr="007033BD">
        <w:t xml:space="preserve">2. </w:t>
      </w:r>
      <w:r w:rsidRPr="0023366C">
        <w:t>На склад организации поступил спирт 250л. По стоимости с НДС и акцизом 20 650 руб., в том числе акциз 7 625 руб. Оплачено спирта 150л. Весь спирт использован на производство спиртосодержащего стеклоочистителя с содержанием спирта 6%.  Сумма акциза, при</w:t>
      </w:r>
      <w:r>
        <w:t xml:space="preserve">нимая к вычету, составит:  </w:t>
      </w:r>
      <w:r w:rsidRPr="0023366C">
        <w:t xml:space="preserve"> а) 7 625 руб.                    б) 4 575 руб.                в) вычета нет.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3. Ор</w:t>
      </w:r>
      <w:r>
        <w:t>ганизация создана 15 января 2014</w:t>
      </w:r>
      <w:r w:rsidRPr="007033BD">
        <w:t>г. Стоимость основных средств</w:t>
      </w:r>
      <w:r>
        <w:t xml:space="preserve"> (грузовые автомобили)</w:t>
      </w:r>
      <w:r w:rsidRPr="007033BD">
        <w:t xml:space="preserve"> на дату создания 4 800 000 руб. Организация применяет линейный метод начисления амортизации, срок полезного использования имущества 4 года. Сумма налога на имущество за 1- квартал при ставке 2,2%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ab/>
        <w:t xml:space="preserve">а) 19 387,50 руб.                           б) 77 550 руб.  </w:t>
      </w:r>
      <w:r>
        <w:t xml:space="preserve">                   в) налога нет.</w:t>
      </w:r>
      <w:r w:rsidRPr="007033BD">
        <w:t>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 при подаче декларации,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822"/>
        <w:gridCol w:w="940"/>
      </w:tblGrid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1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2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3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10000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4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3D34BB" w:rsidRPr="00360F3A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4.1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 xml:space="preserve"> На благотворительность приюту для бездомных животных (некоммерческая организация)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8000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4.2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 xml:space="preserve"> На  свое образование в ВУЗе по заочной форме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90000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60F3A" w:rsidRDefault="003D34BB" w:rsidP="00AD1924">
            <w:r w:rsidRPr="00360F3A">
              <w:t>4.3</w:t>
            </w:r>
          </w:p>
        </w:tc>
        <w:tc>
          <w:tcPr>
            <w:tcW w:w="8224" w:type="dxa"/>
          </w:tcPr>
          <w:p w:rsidR="003D34BB" w:rsidRPr="00360F3A" w:rsidRDefault="003D34BB" w:rsidP="00AD1924">
            <w:r w:rsidRPr="00360F3A">
              <w:t xml:space="preserve">На лечение своей матери в установленном порядке </w:t>
            </w:r>
          </w:p>
        </w:tc>
        <w:tc>
          <w:tcPr>
            <w:tcW w:w="956" w:type="dxa"/>
          </w:tcPr>
          <w:p w:rsidR="003D34BB" w:rsidRPr="00360F3A" w:rsidRDefault="003D34BB" w:rsidP="00AD1924">
            <w:r w:rsidRPr="00360F3A">
              <w:t>40000</w:t>
            </w:r>
          </w:p>
        </w:tc>
      </w:tr>
    </w:tbl>
    <w:p w:rsidR="003D34BB" w:rsidRPr="007F01DB" w:rsidRDefault="003D34BB" w:rsidP="003D34BB">
      <w:pPr>
        <w:rPr>
          <w:sz w:val="22"/>
          <w:szCs w:val="22"/>
        </w:rPr>
      </w:pPr>
      <w:r>
        <w:t xml:space="preserve">          </w:t>
      </w:r>
      <w:r w:rsidRPr="007F01DB">
        <w:rPr>
          <w:sz w:val="22"/>
          <w:szCs w:val="22"/>
        </w:rPr>
        <w:t>А) 17940 к возврату                 Б) 16640 к возврату                     В) 20488 к возврату</w:t>
      </w:r>
    </w:p>
    <w:p w:rsidR="003D34BB" w:rsidRPr="007F01DB" w:rsidRDefault="003D34BB" w:rsidP="003D34BB">
      <w:pPr>
        <w:pStyle w:val="a3"/>
        <w:rPr>
          <w:bCs/>
          <w:sz w:val="22"/>
          <w:szCs w:val="22"/>
        </w:rPr>
      </w:pPr>
      <w:r w:rsidRPr="007F01DB">
        <w:rPr>
          <w:bCs/>
          <w:sz w:val="22"/>
          <w:szCs w:val="22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 занимается оказанием автотранспортных услуг по перевозке пассажиров (маршрутные такси)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7870"/>
        <w:gridCol w:w="1044"/>
      </w:tblGrid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Показатели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1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 xml:space="preserve">Выручка за </w:t>
            </w:r>
            <w:r>
              <w:t>налоговый период</w:t>
            </w:r>
            <w:r w:rsidRPr="00360F3A">
              <w:t>, р.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500000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2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 xml:space="preserve">Затраты предпринимателя, связанные с деятельностью, р. 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350000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3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500000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4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10000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lastRenderedPageBreak/>
              <w:t>5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3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6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Количество автотранспортных средств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5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7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 xml:space="preserve"> Общее количество посадочных мест в автотранспортных средствах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65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7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Базовая доходность на единицу физического показателя в соответствии с НК для данного вида  деятельности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1500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8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0,8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9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360F3A" w:rsidRDefault="003D34BB" w:rsidP="00AD1924">
            <w:pPr>
              <w:jc w:val="both"/>
            </w:pPr>
            <w:r w:rsidRPr="00360F3A">
              <w:t>10</w:t>
            </w:r>
          </w:p>
        </w:tc>
        <w:tc>
          <w:tcPr>
            <w:tcW w:w="8179" w:type="dxa"/>
          </w:tcPr>
          <w:p w:rsidR="003D34BB" w:rsidRPr="00360F3A" w:rsidRDefault="003D34BB" w:rsidP="00AD1924">
            <w:pPr>
              <w:jc w:val="both"/>
            </w:pPr>
            <w:r w:rsidRPr="00360F3A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360F3A" w:rsidRDefault="003D34BB" w:rsidP="00AD1924">
            <w:pPr>
              <w:jc w:val="both"/>
            </w:pPr>
            <w:r w:rsidRPr="00360F3A">
              <w:t>0,2 %</w:t>
            </w:r>
          </w:p>
        </w:tc>
      </w:tr>
    </w:tbl>
    <w:p w:rsidR="003D34BB" w:rsidRPr="00564F2B" w:rsidRDefault="003D34BB" w:rsidP="003D34BB">
      <w:r w:rsidRPr="00564F2B">
        <w:t xml:space="preserve"> </w:t>
      </w:r>
      <w:r>
        <w:t xml:space="preserve">         </w:t>
      </w:r>
      <w:r w:rsidRPr="00744AED">
        <w:t>А) 29344</w:t>
      </w:r>
      <w:r w:rsidRPr="00564F2B">
        <w:t xml:space="preserve">                  </w:t>
      </w:r>
      <w:r>
        <w:t xml:space="preserve">                           </w:t>
      </w:r>
      <w:r w:rsidRPr="00360F3A">
        <w:t>Б) 27536</w:t>
      </w:r>
      <w:r w:rsidRPr="00564F2B">
        <w:t xml:space="preserve">                                        В) </w:t>
      </w:r>
      <w:r>
        <w:t>58687</w:t>
      </w:r>
    </w:p>
    <w:p w:rsidR="003D34BB" w:rsidRDefault="003D34BB" w:rsidP="003D34BB">
      <w:pPr>
        <w:ind w:right="178"/>
        <w:jc w:val="center"/>
      </w:pPr>
    </w:p>
    <w:p w:rsidR="003D34BB" w:rsidRDefault="003D34BB" w:rsidP="003D34BB">
      <w:pPr>
        <w:ind w:right="178"/>
        <w:jc w:val="center"/>
      </w:pPr>
      <w:r>
        <w:t>ВАРИАНТ № 7</w:t>
      </w:r>
    </w:p>
    <w:p w:rsidR="003D34BB" w:rsidRPr="00564F2B" w:rsidRDefault="003D34BB" w:rsidP="003D34BB">
      <w:pPr>
        <w:ind w:right="178"/>
        <w:jc w:val="center"/>
      </w:pPr>
    </w:p>
    <w:p w:rsidR="003D34BB" w:rsidRPr="007033BD" w:rsidRDefault="003D34BB" w:rsidP="003D34BB">
      <w:pPr>
        <w:ind w:right="178"/>
        <w:jc w:val="both"/>
      </w:pPr>
      <w:r>
        <w:t xml:space="preserve">1. </w:t>
      </w:r>
      <w:r w:rsidRPr="00564F2B">
        <w:t xml:space="preserve"> </w:t>
      </w:r>
      <w:r w:rsidRPr="007033BD">
        <w:t>Ор</w:t>
      </w:r>
      <w:r>
        <w:t>ганизация создана 15 ноября 2013</w:t>
      </w:r>
      <w:r w:rsidRPr="007033BD">
        <w:t>г., с момента регистрации применяет УСН.  На дату создания имеет основные средства стоимостью 6 000 000 руб. Срок полезного использова</w:t>
      </w:r>
      <w:r>
        <w:t>ния 5 лет, амортизация начисляется линейным методом.</w:t>
      </w:r>
      <w:r w:rsidRPr="007033BD">
        <w:t xml:space="preserve"> Сумма налога </w:t>
      </w:r>
      <w:r>
        <w:t xml:space="preserve">на имущество организаций за 2013 </w:t>
      </w:r>
      <w:r w:rsidRPr="007033BD">
        <w:t>г.</w:t>
      </w:r>
      <w:r>
        <w:t xml:space="preserve"> </w:t>
      </w:r>
      <w:r w:rsidRPr="007033BD">
        <w:t>составит: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а) 20 138руб.              б) 5 035 руб.             в)   налога нет. 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>2. Организация, зарегистр</w:t>
      </w:r>
      <w:r>
        <w:t xml:space="preserve">ированная в г. Иркутске, за 2013 </w:t>
      </w:r>
      <w:r w:rsidRPr="007033BD">
        <w:t>г. прибыль составила 5 000 000 руб., среднесписочная численность работников 120 человек, из них в филиале в г. Красноярске 24 человека, основные средства по остаточной стоимости в организации 6 000 000 руб., из них в филиале 1 800 000 руб. Сумма налога на прибыль к уплате филиалом в Красноярске составит: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а) 250 000 руб.;           б)  225 000 руб.            в) 450 000 руб.</w:t>
      </w:r>
    </w:p>
    <w:p w:rsidR="003D34BB" w:rsidRPr="0023366C" w:rsidRDefault="003D34BB" w:rsidP="003D34BB">
      <w:pPr>
        <w:jc w:val="both"/>
      </w:pPr>
      <w:r w:rsidRPr="007033BD">
        <w:t xml:space="preserve">3. </w:t>
      </w:r>
      <w:r w:rsidRPr="0023366C">
        <w:t>Организация  направила работника в командировку в г. Москву и оплатила ему стоимость билетов 25 000 руб.</w:t>
      </w:r>
      <w:r>
        <w:t xml:space="preserve"> </w:t>
      </w:r>
      <w:r w:rsidRPr="0023366C">
        <w:t>(в том числе оплата брони 500 руб.), проживание - 8 000 руб.,  бронирование гостиницы 1 500 руб.  Сумма расходов организации, которые будут учтены  по налогу на прибыль,  составит:</w:t>
      </w:r>
    </w:p>
    <w:p w:rsidR="003D34BB" w:rsidRPr="00564F2B" w:rsidRDefault="003D34BB" w:rsidP="003D34BB">
      <w:pPr>
        <w:jc w:val="both"/>
      </w:pPr>
      <w:r w:rsidRPr="0023366C">
        <w:t xml:space="preserve">           а) 34 500 руб.                        б) 33 000 руб.                   в)35 000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820"/>
        <w:gridCol w:w="942"/>
      </w:tblGrid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1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2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3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10000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5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3D34BB" w:rsidRPr="00564F2B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5.1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60000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5.2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90000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564F2B" w:rsidRDefault="003D34BB" w:rsidP="00AD1924">
            <w:r w:rsidRPr="00564F2B">
              <w:t>5.3</w:t>
            </w:r>
          </w:p>
        </w:tc>
        <w:tc>
          <w:tcPr>
            <w:tcW w:w="8223" w:type="dxa"/>
          </w:tcPr>
          <w:p w:rsidR="003D34BB" w:rsidRPr="00564F2B" w:rsidRDefault="003D34BB" w:rsidP="00AD1924">
            <w:r w:rsidRPr="00564F2B"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20000</w:t>
            </w:r>
          </w:p>
        </w:tc>
      </w:tr>
    </w:tbl>
    <w:p w:rsidR="003D34BB" w:rsidRPr="00564F2B" w:rsidRDefault="003D34BB" w:rsidP="003D34BB">
      <w:r>
        <w:t xml:space="preserve">           </w:t>
      </w:r>
      <w:r w:rsidRPr="00564F2B">
        <w:t xml:space="preserve">А)  23400 к возврату      </w:t>
      </w:r>
      <w:r>
        <w:t xml:space="preserve">      </w:t>
      </w:r>
      <w:r w:rsidRPr="00564F2B">
        <w:t xml:space="preserve"> Б) 20540 к возврату          </w:t>
      </w:r>
      <w:r>
        <w:t xml:space="preserve">           </w:t>
      </w:r>
      <w:r w:rsidRPr="00360F3A">
        <w:t xml:space="preserve">В) </w:t>
      </w:r>
      <w:r w:rsidRPr="00744AED">
        <w:t>20800 к возврату</w:t>
      </w:r>
    </w:p>
    <w:p w:rsidR="003D34BB" w:rsidRPr="00564F2B" w:rsidRDefault="003D34BB" w:rsidP="003D34BB">
      <w:pPr>
        <w:pStyle w:val="a3"/>
        <w:rPr>
          <w:bCs/>
        </w:rPr>
      </w:pPr>
      <w:r w:rsidRPr="00564F2B">
        <w:rPr>
          <w:bCs/>
        </w:rPr>
        <w:t>5. Рассчитайте сумму  единого налога, подлежащего уплате в бюджет индивидуальным предпринимателем (услуги частного детектива) при применении патентной системы налогообложения за календарный год.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7797"/>
        <w:gridCol w:w="1179"/>
      </w:tblGrid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Показатели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1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Выручка за календарный год, р.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1500000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2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Затраты предпринимателя на материалы и  аренду, р.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300000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3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>Расходы по уплате страховых взносов во внебюджетные фонды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>
              <w:t>22327</w:t>
            </w:r>
          </w:p>
        </w:tc>
      </w:tr>
      <w:tr w:rsidR="003D34BB" w:rsidRPr="00564F2B" w:rsidTr="00AD1924">
        <w:tc>
          <w:tcPr>
            <w:tcW w:w="356" w:type="dxa"/>
          </w:tcPr>
          <w:p w:rsidR="003D34BB" w:rsidRPr="00564F2B" w:rsidRDefault="003D34BB" w:rsidP="00AD1924">
            <w:pPr>
              <w:jc w:val="both"/>
            </w:pPr>
            <w:r w:rsidRPr="00564F2B">
              <w:t>4</w:t>
            </w:r>
          </w:p>
        </w:tc>
        <w:tc>
          <w:tcPr>
            <w:tcW w:w="8179" w:type="dxa"/>
          </w:tcPr>
          <w:p w:rsidR="003D34BB" w:rsidRPr="00564F2B" w:rsidRDefault="003D34BB" w:rsidP="00AD1924">
            <w:pPr>
              <w:jc w:val="both"/>
            </w:pPr>
            <w:r w:rsidRPr="00564F2B">
              <w:t xml:space="preserve">Потенциально возможный годовой доход установленный Законом субъекта РФ для услуг частного детектива </w:t>
            </w:r>
          </w:p>
        </w:tc>
        <w:tc>
          <w:tcPr>
            <w:tcW w:w="1196" w:type="dxa"/>
          </w:tcPr>
          <w:p w:rsidR="003D34BB" w:rsidRPr="00564F2B" w:rsidRDefault="003D34BB" w:rsidP="00AD1924">
            <w:pPr>
              <w:jc w:val="both"/>
            </w:pPr>
            <w:r w:rsidRPr="00564F2B">
              <w:t>460000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          </w:t>
      </w:r>
    </w:p>
    <w:p w:rsidR="003D34BB" w:rsidRPr="00564F2B" w:rsidRDefault="003D34BB" w:rsidP="003D34BB">
      <w:pPr>
        <w:jc w:val="both"/>
      </w:pPr>
      <w:r>
        <w:t xml:space="preserve"> </w:t>
      </w:r>
      <w:r w:rsidRPr="00564F2B">
        <w:t xml:space="preserve">А) </w:t>
      </w:r>
      <w:r w:rsidRPr="00744AED">
        <w:t>5273                                       Б) 27600</w:t>
      </w:r>
      <w:r w:rsidRPr="00564F2B">
        <w:t xml:space="preserve">                                         В)9200</w:t>
      </w:r>
    </w:p>
    <w:p w:rsidR="003D34BB" w:rsidRPr="00564F2B" w:rsidRDefault="003D34BB" w:rsidP="003D34BB"/>
    <w:p w:rsidR="003D34BB" w:rsidRDefault="003D34BB" w:rsidP="003D34BB">
      <w:pPr>
        <w:ind w:right="178"/>
        <w:jc w:val="center"/>
      </w:pPr>
      <w:r w:rsidRPr="00564F2B">
        <w:br w:type="page"/>
      </w:r>
      <w:r>
        <w:lastRenderedPageBreak/>
        <w:t>ВАРИАНТ № 8</w:t>
      </w:r>
    </w:p>
    <w:p w:rsidR="003D34BB" w:rsidRPr="00564F2B" w:rsidRDefault="003D34BB" w:rsidP="003D34BB">
      <w:pPr>
        <w:ind w:left="360"/>
        <w:jc w:val="center"/>
        <w:rPr>
          <w:b/>
        </w:rPr>
      </w:pPr>
    </w:p>
    <w:p w:rsidR="003D34BB" w:rsidRDefault="003D34BB" w:rsidP="003D34BB">
      <w:pPr>
        <w:pStyle w:val="af4"/>
        <w:ind w:left="0" w:right="178"/>
        <w:jc w:val="both"/>
      </w:pP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1. Налоговый период по </w:t>
      </w:r>
      <w:r>
        <w:t>налогу на игорный бизнес</w:t>
      </w:r>
      <w:r w:rsidRPr="007033BD">
        <w:t xml:space="preserve"> составляет: 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    а) календарный год;                   б) календарный месяц;               в) квартал.   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2. Организация реализовала своему работнику долю на строящуюся квартиру 5 апреля  за  944 000 руб. Расходы на строительство </w:t>
      </w:r>
      <w:r>
        <w:t xml:space="preserve">с НДС 1 003 000 руб. </w:t>
      </w:r>
      <w:r w:rsidRPr="007033BD">
        <w:t xml:space="preserve"> Сумма НДС, подлежащая уплате в бюджет, составит:</w:t>
      </w:r>
      <w:r>
        <w:t xml:space="preserve">     </w:t>
      </w:r>
      <w:r w:rsidRPr="007033BD">
        <w:t xml:space="preserve">а) </w:t>
      </w:r>
      <w:r>
        <w:t>153 000</w:t>
      </w:r>
      <w:r w:rsidRPr="007033BD">
        <w:t xml:space="preserve"> руб.;            б) 144 000 руб.;               в) </w:t>
      </w:r>
      <w:r>
        <w:t>налога нет</w:t>
      </w:r>
      <w:r w:rsidRPr="007033BD">
        <w:t>.</w:t>
      </w:r>
    </w:p>
    <w:p w:rsidR="003D34BB" w:rsidRPr="00635A44" w:rsidRDefault="003D34BB" w:rsidP="003D34BB">
      <w:pPr>
        <w:pStyle w:val="af4"/>
        <w:ind w:left="0"/>
        <w:jc w:val="both"/>
        <w:rPr>
          <w:bCs/>
        </w:rPr>
      </w:pPr>
      <w:r w:rsidRPr="007033BD">
        <w:t xml:space="preserve">3. </w:t>
      </w:r>
      <w:r>
        <w:t>Транспортная о</w:t>
      </w:r>
      <w:r w:rsidRPr="007033BD">
        <w:t xml:space="preserve">рганизация купила и оформила право собственности </w:t>
      </w:r>
      <w:r>
        <w:t>12 апреля 2014</w:t>
      </w:r>
      <w:r w:rsidRPr="007033BD">
        <w:t xml:space="preserve"> г. </w:t>
      </w:r>
      <w:r>
        <w:t xml:space="preserve">на </w:t>
      </w:r>
      <w:r w:rsidRPr="007033BD">
        <w:t>земельный участок 2 000 кв.м., из них 500 кв.м. заняты производственными постройками, кадастровая стоимость участка 2 000 000 руб. Сумма земельного нало</w:t>
      </w:r>
      <w:r>
        <w:t>га за 2014</w:t>
      </w:r>
      <w:r w:rsidRPr="007033BD">
        <w:t xml:space="preserve"> год </w:t>
      </w:r>
      <w:r>
        <w:t xml:space="preserve">(ставка максимальная по НК) </w:t>
      </w:r>
      <w:r w:rsidRPr="007033BD">
        <w:t>составит:</w:t>
      </w:r>
      <w:r>
        <w:t xml:space="preserve">   </w:t>
      </w:r>
      <w:r w:rsidRPr="00635A44">
        <w:rPr>
          <w:bCs/>
        </w:rPr>
        <w:t xml:space="preserve">  а) </w:t>
      </w:r>
      <w:r>
        <w:rPr>
          <w:bCs/>
        </w:rPr>
        <w:t>22500 руб.</w:t>
      </w:r>
      <w:r w:rsidRPr="00635A44">
        <w:rPr>
          <w:bCs/>
        </w:rPr>
        <w:t xml:space="preserve">             б) </w:t>
      </w:r>
      <w:r>
        <w:rPr>
          <w:bCs/>
        </w:rPr>
        <w:t>4500</w:t>
      </w:r>
      <w:r w:rsidRPr="00635A44">
        <w:rPr>
          <w:bCs/>
        </w:rPr>
        <w:t xml:space="preserve"> </w:t>
      </w:r>
      <w:r>
        <w:rPr>
          <w:bCs/>
        </w:rPr>
        <w:t>руб.</w:t>
      </w:r>
      <w:r w:rsidRPr="00635A44">
        <w:rPr>
          <w:bCs/>
        </w:rPr>
        <w:t xml:space="preserve">                 в) </w:t>
      </w:r>
      <w:r>
        <w:rPr>
          <w:bCs/>
        </w:rPr>
        <w:t>20000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817"/>
        <w:gridCol w:w="944"/>
      </w:tblGrid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1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35000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2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3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10000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4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3D34BB" w:rsidRPr="003D6BFE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4.1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На обучение одного ребенка по ВУЗе по очной форме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80000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4.2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 xml:space="preserve"> На  обучение супруги в ВУЗе по заочной форме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4.3</w:t>
            </w:r>
          </w:p>
        </w:tc>
        <w:tc>
          <w:tcPr>
            <w:tcW w:w="8224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 xml:space="preserve">На лечение своего отца в установленном порядке </w:t>
            </w:r>
          </w:p>
        </w:tc>
        <w:tc>
          <w:tcPr>
            <w:tcW w:w="956" w:type="dxa"/>
          </w:tcPr>
          <w:p w:rsidR="003D34BB" w:rsidRPr="003D6BFE" w:rsidRDefault="003D34BB" w:rsidP="00AD1924">
            <w:r w:rsidRPr="003D6BFE">
              <w:rPr>
                <w:sz w:val="22"/>
                <w:szCs w:val="22"/>
              </w:rPr>
              <w:t>12000</w:t>
            </w:r>
          </w:p>
        </w:tc>
      </w:tr>
    </w:tbl>
    <w:p w:rsidR="003D34BB" w:rsidRPr="00564F2B" w:rsidRDefault="003D34BB" w:rsidP="003D34BB">
      <w:r w:rsidRPr="00564F2B">
        <w:t xml:space="preserve">      </w:t>
      </w:r>
      <w:r>
        <w:t xml:space="preserve">   </w:t>
      </w:r>
      <w:r w:rsidRPr="00564F2B">
        <w:t xml:space="preserve">А) к возврату </w:t>
      </w:r>
      <w:r>
        <w:t xml:space="preserve">9360              </w:t>
      </w:r>
      <w:r w:rsidRPr="00564F2B">
        <w:t xml:space="preserve">Б)  к </w:t>
      </w:r>
      <w:r w:rsidRPr="00744AED">
        <w:t>возвртау17160                           В) к возврату 8060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</w:t>
      </w:r>
      <w:r w:rsidRPr="00564F2B">
        <w:rPr>
          <w:bCs/>
          <w:color w:val="FF6600"/>
        </w:rPr>
        <w:t xml:space="preserve"> </w:t>
      </w:r>
      <w:r w:rsidRPr="00564F2B">
        <w:rPr>
          <w:bCs/>
        </w:rPr>
        <w:t>сумму  единого налога на вмененный доход, подлежащего уплате в бюджет, индивидуальным предпринимателем (1973 г.р.), который занимается розничной торговлей электротоварами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260"/>
        <w:gridCol w:w="1723"/>
      </w:tblGrid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Показатели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Выручка за налоговый период, р.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5000000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2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Затраты предпринимателя на товары и аренду, р.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3500000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Фонд оплаты  труда  наемных работников, р.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500000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4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Количество наемных работников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6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5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20000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6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 xml:space="preserve">Площадь торгового зала, кв.м 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3D6BFE">
              <w:rPr>
                <w:sz w:val="22"/>
                <w:szCs w:val="22"/>
              </w:rPr>
              <w:t>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7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Площадь подсобных помещений магазина, кв.м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80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8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1800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9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0,8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10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Коэффициент К1, установленный Правительством РФ на текущий год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672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11</w:t>
            </w:r>
          </w:p>
        </w:tc>
        <w:tc>
          <w:tcPr>
            <w:tcW w:w="7260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723" w:type="dxa"/>
          </w:tcPr>
          <w:p w:rsidR="003D34BB" w:rsidRPr="003D6BFE" w:rsidRDefault="003D34BB" w:rsidP="00AD1924">
            <w:pPr>
              <w:jc w:val="both"/>
            </w:pPr>
            <w:r w:rsidRPr="003D6BFE">
              <w:rPr>
                <w:sz w:val="22"/>
                <w:szCs w:val="22"/>
              </w:rPr>
              <w:t>0,2%</w:t>
            </w:r>
          </w:p>
        </w:tc>
      </w:tr>
    </w:tbl>
    <w:p w:rsidR="003D34BB" w:rsidRPr="00564F2B" w:rsidRDefault="003D34BB" w:rsidP="003D34BB">
      <w:r w:rsidRPr="00564F2B">
        <w:t xml:space="preserve">   </w:t>
      </w:r>
      <w:r w:rsidRPr="00744AED">
        <w:t>А) Предприниматель не имеет права применять ЕНВД</w:t>
      </w:r>
      <w:r>
        <w:t xml:space="preserve">          </w:t>
      </w:r>
      <w:r w:rsidRPr="00564F2B">
        <w:t xml:space="preserve">Б) 232661              </w:t>
      </w:r>
      <w:r w:rsidRPr="003D6BFE">
        <w:t>В) 50836</w:t>
      </w:r>
    </w:p>
    <w:p w:rsidR="003D34BB" w:rsidRDefault="003D34BB" w:rsidP="003D34BB">
      <w:pPr>
        <w:ind w:left="360"/>
        <w:jc w:val="center"/>
      </w:pPr>
    </w:p>
    <w:p w:rsidR="003D34BB" w:rsidRPr="00564F2B" w:rsidRDefault="003D34BB" w:rsidP="003D34BB">
      <w:pPr>
        <w:ind w:left="360"/>
        <w:jc w:val="center"/>
      </w:pPr>
    </w:p>
    <w:p w:rsidR="003D34BB" w:rsidRDefault="003D34BB" w:rsidP="003D34BB">
      <w:pPr>
        <w:ind w:right="178"/>
        <w:jc w:val="center"/>
      </w:pPr>
      <w:r>
        <w:t>ВАРИАНТ № 9</w:t>
      </w:r>
    </w:p>
    <w:p w:rsidR="003D34BB" w:rsidRPr="007033BD" w:rsidRDefault="003D34BB" w:rsidP="003D34BB">
      <w:pPr>
        <w:jc w:val="both"/>
      </w:pPr>
      <w:r w:rsidRPr="007033BD">
        <w:t>1.  Организация имеет доходы от реализ</w:t>
      </w:r>
      <w:r>
        <w:t>ации товаров за 2013 год в сумме 38 500 000 руб., за 1-й квартал 2014</w:t>
      </w:r>
      <w:r w:rsidRPr="007033BD">
        <w:t xml:space="preserve">г. в сумме 2 100 000 руб., расходы </w:t>
      </w:r>
      <w:r>
        <w:t xml:space="preserve">за 1-й квартал - </w:t>
      </w:r>
      <w:r w:rsidRPr="007033BD">
        <w:t>1500 000 руб. Ежемесячные авансовые платежи по налогу на прибыль во 2</w:t>
      </w:r>
      <w:r>
        <w:t>-</w:t>
      </w:r>
      <w:r w:rsidRPr="007033BD">
        <w:t>ом квартале</w:t>
      </w:r>
      <w:r>
        <w:t xml:space="preserve"> 2014г.</w:t>
      </w:r>
      <w:r w:rsidRPr="007033BD">
        <w:t xml:space="preserve"> составят:</w:t>
      </w:r>
    </w:p>
    <w:p w:rsidR="003D34BB" w:rsidRDefault="003D34BB" w:rsidP="003D34BB">
      <w:pPr>
        <w:ind w:right="178"/>
        <w:jc w:val="both"/>
      </w:pPr>
      <w:r w:rsidRPr="007033BD">
        <w:lastRenderedPageBreak/>
        <w:t xml:space="preserve">                         а</w:t>
      </w:r>
      <w:r>
        <w:t xml:space="preserve">) 120 000руб.    </w:t>
      </w:r>
      <w:r w:rsidRPr="007033BD">
        <w:t xml:space="preserve"> б) 40 000 руб.   </w:t>
      </w:r>
      <w:r>
        <w:t xml:space="preserve">     в) ежемесячных авансовых платежей нет.   </w:t>
      </w:r>
    </w:p>
    <w:p w:rsidR="003D34BB" w:rsidRPr="007033BD" w:rsidRDefault="003D34BB" w:rsidP="003D34BB">
      <w:pPr>
        <w:ind w:right="178"/>
        <w:jc w:val="both"/>
      </w:pPr>
      <w:r>
        <w:t>2.</w:t>
      </w:r>
      <w:r w:rsidRPr="007033BD">
        <w:t xml:space="preserve">Организация списала с бухгалтерского учета грузовой автомобиль после аварии как не подлежащий восстановлению </w:t>
      </w:r>
      <w:r>
        <w:t>2 ноября  2013 г. С</w:t>
      </w:r>
      <w:r w:rsidRPr="007033BD">
        <w:t xml:space="preserve"> гос.</w:t>
      </w:r>
      <w:r>
        <w:t xml:space="preserve"> </w:t>
      </w:r>
      <w:r w:rsidRPr="007033BD">
        <w:t xml:space="preserve">регистрационного учета </w:t>
      </w:r>
      <w:r>
        <w:t xml:space="preserve">в ГИБДД </w:t>
      </w:r>
      <w:r w:rsidRPr="007033BD">
        <w:t>автомо</w:t>
      </w:r>
      <w:r>
        <w:t xml:space="preserve">биль снят  01.02.2014 </w:t>
      </w:r>
      <w:r w:rsidRPr="007033BD">
        <w:t>г. Мощность двигателя 250 л.</w:t>
      </w:r>
      <w:r>
        <w:t xml:space="preserve"> с., с</w:t>
      </w:r>
      <w:r w:rsidRPr="007033BD">
        <w:t>ум</w:t>
      </w:r>
      <w:r>
        <w:t>ма  транспортного налога за 2013</w:t>
      </w:r>
      <w:r w:rsidRPr="007033BD">
        <w:t xml:space="preserve">г. при ставке 24 руб. составит: </w:t>
      </w:r>
    </w:p>
    <w:p w:rsidR="003D34BB" w:rsidRPr="007033BD" w:rsidRDefault="003D34BB" w:rsidP="003D34BB">
      <w:pPr>
        <w:ind w:right="178"/>
        <w:jc w:val="both"/>
      </w:pPr>
      <w:r>
        <w:t xml:space="preserve">                          а) 6 000 руб.          б) 5</w:t>
      </w:r>
      <w:r w:rsidRPr="007033BD">
        <w:t xml:space="preserve"> 500 руб.       в)  </w:t>
      </w:r>
      <w:r>
        <w:t>5000 руб.</w:t>
      </w:r>
      <w:r w:rsidRPr="007033BD">
        <w:t xml:space="preserve"> </w:t>
      </w:r>
    </w:p>
    <w:p w:rsidR="003D34BB" w:rsidRPr="007033BD" w:rsidRDefault="003D34BB" w:rsidP="003D34BB">
      <w:pPr>
        <w:jc w:val="both"/>
      </w:pPr>
      <w:r w:rsidRPr="007033BD">
        <w:t>3. О</w:t>
      </w:r>
      <w:r>
        <w:t>рганизация арендует</w:t>
      </w:r>
      <w:r w:rsidRPr="007033BD">
        <w:t xml:space="preserve"> земельный участок площадью 30 000 кв.м.,из которых 3000 кв.м. заняты </w:t>
      </w:r>
      <w:r>
        <w:t>жилым домом</w:t>
      </w:r>
      <w:r w:rsidRPr="007033BD">
        <w:t>. Кадастровая стоимость 1 кв.м. составляет 200 руб. Сумма земельного налога за налоговый период составит:</w:t>
      </w:r>
    </w:p>
    <w:p w:rsidR="003D34BB" w:rsidRPr="007033BD" w:rsidRDefault="003D34BB" w:rsidP="003D34BB">
      <w:pPr>
        <w:jc w:val="both"/>
      </w:pPr>
      <w:r>
        <w:t xml:space="preserve">                         а)  90 0</w:t>
      </w:r>
      <w:r w:rsidRPr="007033BD">
        <w:t xml:space="preserve">00 руб.                     </w:t>
      </w:r>
      <w:r>
        <w:t>б</w:t>
      </w:r>
      <w:r w:rsidRPr="007033BD">
        <w:t>)</w:t>
      </w:r>
      <w:r>
        <w:t xml:space="preserve"> </w:t>
      </w:r>
      <w:r w:rsidRPr="007033BD">
        <w:t>82 800 руб.</w:t>
      </w:r>
      <w:r>
        <w:t xml:space="preserve">           в) налога нет.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сумму 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7867"/>
        <w:gridCol w:w="950"/>
      </w:tblGrid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1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35000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2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Индивидуальный стандартный вычет, заявленный гражданином</w:t>
            </w:r>
          </w:p>
        </w:tc>
        <w:tc>
          <w:tcPr>
            <w:tcW w:w="956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500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3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2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4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 xml:space="preserve">По договору дарения от </w:t>
            </w:r>
            <w:r>
              <w:rPr>
                <w:sz w:val="22"/>
                <w:szCs w:val="22"/>
              </w:rPr>
              <w:t>работодателя</w:t>
            </w:r>
            <w:r w:rsidRPr="006F3D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декабре </w:t>
            </w:r>
            <w:r w:rsidRPr="006F3D14">
              <w:rPr>
                <w:sz w:val="22"/>
                <w:szCs w:val="22"/>
              </w:rPr>
              <w:t>гражданин получил квартиру стоимостью</w:t>
            </w:r>
          </w:p>
        </w:tc>
        <w:tc>
          <w:tcPr>
            <w:tcW w:w="956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4</w:t>
            </w:r>
            <w:r w:rsidRPr="006F3D14">
              <w:rPr>
                <w:sz w:val="22"/>
                <w:szCs w:val="22"/>
              </w:rPr>
              <w:t>000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>
              <w:rPr>
                <w:sz w:val="22"/>
                <w:szCs w:val="22"/>
              </w:rPr>
              <w:t>5</w:t>
            </w:r>
          </w:p>
        </w:tc>
        <w:tc>
          <w:tcPr>
            <w:tcW w:w="8285" w:type="dxa"/>
          </w:tcPr>
          <w:p w:rsidR="003D34BB" w:rsidRPr="006F3D14" w:rsidRDefault="003D34BB" w:rsidP="00AD1924">
            <w:r>
              <w:rPr>
                <w:sz w:val="22"/>
                <w:szCs w:val="22"/>
              </w:rPr>
              <w:t>Начислена премия за декабрь в сумме</w:t>
            </w:r>
          </w:p>
        </w:tc>
        <w:tc>
          <w:tcPr>
            <w:tcW w:w="956" w:type="dxa"/>
          </w:tcPr>
          <w:p w:rsidR="003D34BB" w:rsidRPr="006F3D14" w:rsidRDefault="003D34BB" w:rsidP="00AD1924">
            <w:r>
              <w:rPr>
                <w:sz w:val="22"/>
                <w:szCs w:val="22"/>
              </w:rPr>
              <w:t>200000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3D34BB" w:rsidRPr="006F3D14" w:rsidRDefault="003D34BB" w:rsidP="00AD1924"/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5.1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На благотворительность религиозной организации в установленном порядке</w:t>
            </w:r>
          </w:p>
        </w:tc>
        <w:tc>
          <w:tcPr>
            <w:tcW w:w="956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8000</w:t>
            </w:r>
          </w:p>
        </w:tc>
      </w:tr>
      <w:tr w:rsidR="003D34BB" w:rsidRPr="00564F2B" w:rsidTr="00AD1924">
        <w:tc>
          <w:tcPr>
            <w:tcW w:w="491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5.2</w:t>
            </w:r>
          </w:p>
        </w:tc>
        <w:tc>
          <w:tcPr>
            <w:tcW w:w="8285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свое лечение по перечню дорогостоящих видов в установленном порядке</w:t>
            </w:r>
          </w:p>
        </w:tc>
        <w:tc>
          <w:tcPr>
            <w:tcW w:w="956" w:type="dxa"/>
          </w:tcPr>
          <w:p w:rsidR="003D34BB" w:rsidRPr="006F3D14" w:rsidRDefault="003D34BB" w:rsidP="00AD1924">
            <w:r>
              <w:rPr>
                <w:sz w:val="22"/>
                <w:szCs w:val="22"/>
              </w:rPr>
              <w:t>500000</w:t>
            </w:r>
          </w:p>
        </w:tc>
      </w:tr>
    </w:tbl>
    <w:p w:rsidR="003D34BB" w:rsidRPr="00564F2B" w:rsidRDefault="003D34BB" w:rsidP="003D34BB">
      <w:r w:rsidRPr="00564F2B">
        <w:t xml:space="preserve"> </w:t>
      </w:r>
      <w:r>
        <w:t xml:space="preserve">       А</w:t>
      </w:r>
      <w:r w:rsidRPr="00744AED">
        <w:t>) возврат 66040</w:t>
      </w:r>
      <w:r w:rsidRPr="00564F2B">
        <w:t xml:space="preserve">                             Б) доплата </w:t>
      </w:r>
      <w:r w:rsidRPr="006F3D14">
        <w:t>15080                       В) доплата 87360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разносной торговлей книгами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7920"/>
        <w:gridCol w:w="1054"/>
      </w:tblGrid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Показатели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1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 xml:space="preserve">Выручка за </w:t>
            </w:r>
            <w:r>
              <w:rPr>
                <w:sz w:val="22"/>
                <w:szCs w:val="22"/>
              </w:rPr>
              <w:t>налоговый период</w:t>
            </w:r>
            <w:r w:rsidRPr="006F3D14">
              <w:rPr>
                <w:sz w:val="22"/>
                <w:szCs w:val="22"/>
              </w:rPr>
              <w:t>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1800000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2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Затраты предпринимателя на товары и аренду,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750000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3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200000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4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5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5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 xml:space="preserve">Площадь помещения офиса, кв.м 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10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6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Базовая доходность на единицу физического показателя в соответствии с НК для данного вида  деятельности, р. за месяц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4500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7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0,8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8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672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9</w:t>
            </w:r>
          </w:p>
        </w:tc>
        <w:tc>
          <w:tcPr>
            <w:tcW w:w="8059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rPr>
                <w:sz w:val="22"/>
                <w:szCs w:val="22"/>
              </w:rPr>
              <w:t>0,2 %</w:t>
            </w:r>
          </w:p>
        </w:tc>
      </w:tr>
    </w:tbl>
    <w:p w:rsidR="003D34BB" w:rsidRDefault="003D34BB" w:rsidP="003D34BB">
      <w:pPr>
        <w:jc w:val="both"/>
      </w:pPr>
      <w:r>
        <w:t xml:space="preserve">  </w:t>
      </w:r>
      <w:r w:rsidRPr="00744AED">
        <w:t>А) 8126</w:t>
      </w:r>
      <w:r>
        <w:t xml:space="preserve">                                               </w:t>
      </w:r>
      <w:r w:rsidRPr="00564F2B">
        <w:t xml:space="preserve">Б) </w:t>
      </w:r>
      <w:r>
        <w:t>16252</w:t>
      </w:r>
      <w:r w:rsidRPr="00564F2B">
        <w:t xml:space="preserve">      </w:t>
      </w:r>
      <w:r>
        <w:t xml:space="preserve">                                   </w:t>
      </w:r>
      <w:r w:rsidRPr="00564F2B">
        <w:t xml:space="preserve"> </w:t>
      </w:r>
      <w:r>
        <w:t xml:space="preserve">      </w:t>
      </w:r>
      <w:r w:rsidRPr="00564F2B">
        <w:t>В) 0</w:t>
      </w:r>
    </w:p>
    <w:p w:rsidR="00547055" w:rsidRDefault="00547055" w:rsidP="003D34BB">
      <w:pPr>
        <w:jc w:val="both"/>
      </w:pPr>
    </w:p>
    <w:p w:rsidR="00547055" w:rsidRDefault="00547055" w:rsidP="003D34BB">
      <w:pPr>
        <w:jc w:val="both"/>
      </w:pPr>
    </w:p>
    <w:p w:rsidR="003D34BB" w:rsidRPr="00564F2B" w:rsidRDefault="003D34BB" w:rsidP="00547055">
      <w:pPr>
        <w:ind w:right="178"/>
        <w:jc w:val="center"/>
      </w:pPr>
      <w:r>
        <w:t>ВАРИАНТ №</w:t>
      </w:r>
      <w:r w:rsidR="00547055">
        <w:t xml:space="preserve"> 10</w:t>
      </w:r>
    </w:p>
    <w:p w:rsidR="003D34BB" w:rsidRDefault="003D34BB" w:rsidP="003D34BB">
      <w:pPr>
        <w:ind w:right="178"/>
        <w:jc w:val="both"/>
      </w:pPr>
    </w:p>
    <w:p w:rsidR="003D34BB" w:rsidRPr="007033BD" w:rsidRDefault="003D34BB" w:rsidP="003D34BB">
      <w:pPr>
        <w:ind w:right="178"/>
        <w:jc w:val="both"/>
      </w:pPr>
      <w:r w:rsidRPr="007033BD">
        <w:t xml:space="preserve">1. Отчетные периоды по </w:t>
      </w:r>
      <w:r>
        <w:t>транспортному налогу для организаций</w:t>
      </w:r>
      <w:r w:rsidRPr="007033BD">
        <w:t xml:space="preserve">:                                            </w:t>
      </w:r>
    </w:p>
    <w:p w:rsidR="003D34BB" w:rsidRPr="007033BD" w:rsidRDefault="003D34BB" w:rsidP="003D34BB">
      <w:pPr>
        <w:pStyle w:val="af4"/>
        <w:ind w:left="0" w:right="178" w:firstLine="142"/>
        <w:jc w:val="both"/>
      </w:pPr>
      <w:r w:rsidRPr="007033BD">
        <w:t xml:space="preserve">     </w:t>
      </w:r>
      <w:r>
        <w:t xml:space="preserve">           а) 1,2,3 квартал;   </w:t>
      </w:r>
      <w:r w:rsidRPr="007033BD">
        <w:t xml:space="preserve">  б) 1-й квартал, полугодие, 9-ть месяцев;    в) календарный год.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2. Организация</w:t>
      </w:r>
      <w:r>
        <w:t xml:space="preserve"> оплатила взносы 31 декабря 2012 </w:t>
      </w:r>
      <w:r w:rsidRPr="007033BD">
        <w:t>г. по договорам добровольного личного страхования 50-ти работников, заключенным на срок 1 год, предусматривающих оплату страховщиками медицинских расходов застрахованных работни</w:t>
      </w:r>
      <w:r>
        <w:t>ков, в сумме 292</w:t>
      </w:r>
      <w:r w:rsidRPr="007033BD">
        <w:t xml:space="preserve"> 000 руб. Доходы от реализации товаров за </w:t>
      </w:r>
      <w:r>
        <w:t xml:space="preserve"> 2013</w:t>
      </w:r>
      <w:r w:rsidRPr="007033BD">
        <w:t>г. составили 12 млн.</w:t>
      </w:r>
      <w:r>
        <w:t xml:space="preserve"> </w:t>
      </w:r>
      <w:r w:rsidRPr="007033BD">
        <w:t>руб., расходы -9,8 млн.</w:t>
      </w:r>
      <w:r>
        <w:t xml:space="preserve"> </w:t>
      </w:r>
      <w:r w:rsidRPr="007033BD">
        <w:t>руб., в том числе: расходы на оплату труда работников без взносов -4,5 млн.</w:t>
      </w:r>
      <w:r>
        <w:t xml:space="preserve"> </w:t>
      </w:r>
      <w:r w:rsidRPr="007033BD">
        <w:t xml:space="preserve">руб. Сумма взносов, которые </w:t>
      </w:r>
      <w:r>
        <w:t xml:space="preserve">были учтены </w:t>
      </w:r>
      <w:r w:rsidRPr="007033BD">
        <w:t xml:space="preserve"> в расходах по налогу на прибыл</w:t>
      </w:r>
      <w:r>
        <w:t>ь</w:t>
      </w:r>
      <w:r w:rsidRPr="007033BD">
        <w:t xml:space="preserve"> за </w:t>
      </w:r>
      <w:r>
        <w:t xml:space="preserve"> 2013г.,  составили</w:t>
      </w:r>
      <w:r w:rsidRPr="007033BD">
        <w:t>:</w:t>
      </w:r>
    </w:p>
    <w:p w:rsidR="003D34BB" w:rsidRPr="007033BD" w:rsidRDefault="003D34BB" w:rsidP="003D34BB">
      <w:pPr>
        <w:pStyle w:val="af4"/>
        <w:ind w:left="0" w:firstLine="142"/>
        <w:jc w:val="both"/>
      </w:pPr>
      <w:r w:rsidRPr="007033BD">
        <w:t xml:space="preserve">                           а) </w:t>
      </w:r>
      <w:r>
        <w:t>292 000 руб.      б) 270 000 руб.        в) взносы в расходах не учитываются.</w:t>
      </w:r>
      <w:r w:rsidRPr="007033BD">
        <w:t xml:space="preserve">   </w:t>
      </w:r>
    </w:p>
    <w:p w:rsidR="003D34BB" w:rsidRPr="007033BD" w:rsidRDefault="003D34BB" w:rsidP="003D34BB">
      <w:pPr>
        <w:pStyle w:val="af4"/>
        <w:ind w:left="0" w:right="-1"/>
        <w:jc w:val="both"/>
      </w:pPr>
      <w:r w:rsidRPr="007033BD">
        <w:lastRenderedPageBreak/>
        <w:t>3. Организация имеет</w:t>
      </w:r>
      <w:r>
        <w:t xml:space="preserve"> основные средства на 01.01.2014 г., их первоначальная стоимость 6 890 000 руб., </w:t>
      </w:r>
      <w:r w:rsidRPr="007033BD">
        <w:t xml:space="preserve">амортизация начислена полностью. 15 марта куплен и введен в эксплуатацию легковой автомобиль стоимостью без НДС 720 000 руб., срок полезного использования 6 лет, амортизация начисляется линейным методом. Сумма налога на имущество за 1-й квартал составит, ставка 2,2%:                                  </w:t>
      </w:r>
    </w:p>
    <w:p w:rsidR="003D34BB" w:rsidRPr="007033BD" w:rsidRDefault="003D34BB" w:rsidP="003D34BB">
      <w:pPr>
        <w:pStyle w:val="af4"/>
        <w:ind w:left="0" w:right="-1" w:firstLine="142"/>
        <w:jc w:val="both"/>
      </w:pPr>
      <w:r w:rsidRPr="007033BD">
        <w:t xml:space="preserve">                           а) 990 руб.            б) 3 960 руб.              в)   налога нет.                   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 xml:space="preserve">  4. Определить сумму 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7707"/>
        <w:gridCol w:w="1096"/>
      </w:tblGrid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40000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Индивидуальный стандартный вычет, заявленный гражданином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3000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2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Гражданин получил в  подарок от своего отца коллекцию картин стоимостью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10000000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3D34BB" w:rsidRPr="006F3D14" w:rsidRDefault="003D34BB" w:rsidP="00AD1924"/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5.1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 xml:space="preserve"> На лечение своей сестры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80000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5.2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 xml:space="preserve"> На  свое образование в ВУЗе по заочной форме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110000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5.3</w:t>
            </w:r>
          </w:p>
        </w:tc>
        <w:tc>
          <w:tcPr>
            <w:tcW w:w="8430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 xml:space="preserve">На медикаменты для своей  сестры </w:t>
            </w:r>
          </w:p>
        </w:tc>
        <w:tc>
          <w:tcPr>
            <w:tcW w:w="958" w:type="dxa"/>
          </w:tcPr>
          <w:p w:rsidR="003D34BB" w:rsidRPr="006F3D14" w:rsidRDefault="003D34BB" w:rsidP="00AD1924">
            <w:r w:rsidRPr="006F3D14">
              <w:rPr>
                <w:sz w:val="22"/>
                <w:szCs w:val="22"/>
              </w:rPr>
              <w:t>20000</w:t>
            </w:r>
          </w:p>
        </w:tc>
      </w:tr>
    </w:tbl>
    <w:p w:rsidR="003D34BB" w:rsidRPr="00564F2B" w:rsidRDefault="003D34BB" w:rsidP="003D34BB">
      <w:r>
        <w:t xml:space="preserve">              </w:t>
      </w:r>
      <w:r w:rsidRPr="00564F2B">
        <w:t xml:space="preserve">А)  доплата </w:t>
      </w:r>
      <w:r w:rsidRPr="007B3119">
        <w:t>1300000                        Б) возврат 14300</w:t>
      </w:r>
      <w:r w:rsidRPr="00564F2B">
        <w:t xml:space="preserve">                В)  возврат 14040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 xml:space="preserve">  5. Рассчитайте сумму  единого налога на вмененный доход, подлежащего уплате в бюджет, индивидуальным предпринимателем (1973 г.р.), который занимается розничной торговлей цветами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7944"/>
        <w:gridCol w:w="1051"/>
      </w:tblGrid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Показатели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1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 xml:space="preserve">Выручка за </w:t>
            </w:r>
            <w:r>
              <w:t>налоговый период</w:t>
            </w:r>
            <w:r w:rsidRPr="006F3D14">
              <w:t>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5000000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2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Затраты предпринимателя на материалы и аренду,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3500000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3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200000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4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5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5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 xml:space="preserve">Количество торговых мест площадью по 4 кв.м 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3</w:t>
            </w:r>
          </w:p>
        </w:tc>
      </w:tr>
      <w:tr w:rsidR="003D34BB" w:rsidRPr="00564F2B" w:rsidTr="00AD1924">
        <w:trPr>
          <w:trHeight w:val="527"/>
        </w:trPr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6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Базовая доходность на единицу физического показателя в соответствии с НК для данных вида  деятельности, р.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9000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7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0,8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8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336" w:type="dxa"/>
          </w:tcPr>
          <w:p w:rsidR="003D34BB" w:rsidRPr="006F3D14" w:rsidRDefault="003D34BB" w:rsidP="00AD1924">
            <w:pPr>
              <w:jc w:val="both"/>
            </w:pPr>
            <w:r w:rsidRPr="006F3D14">
              <w:t>9</w:t>
            </w:r>
          </w:p>
        </w:tc>
        <w:tc>
          <w:tcPr>
            <w:tcW w:w="8179" w:type="dxa"/>
          </w:tcPr>
          <w:p w:rsidR="003D34BB" w:rsidRPr="006F3D14" w:rsidRDefault="003D34BB" w:rsidP="00AD1924">
            <w:pPr>
              <w:jc w:val="both"/>
            </w:pPr>
            <w:r w:rsidRPr="006F3D14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6F3D14" w:rsidRDefault="003D34BB" w:rsidP="00AD1924">
            <w:pPr>
              <w:jc w:val="both"/>
            </w:pPr>
            <w:r w:rsidRPr="006F3D14">
              <w:t>0,2%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                  </w:t>
      </w:r>
      <w:r w:rsidRPr="007B3119">
        <w:t>А) 8126</w:t>
      </w:r>
      <w:r w:rsidRPr="00564F2B">
        <w:t xml:space="preserve">                                             </w:t>
      </w:r>
      <w:r w:rsidRPr="00603444">
        <w:t xml:space="preserve">Б) </w:t>
      </w:r>
      <w:r>
        <w:t>16252</w:t>
      </w:r>
      <w:r w:rsidRPr="00564F2B">
        <w:t xml:space="preserve">                                       В) 50350</w:t>
      </w:r>
    </w:p>
    <w:p w:rsidR="003D34BB" w:rsidRDefault="003D34BB" w:rsidP="003D34BB">
      <w:pPr>
        <w:ind w:left="360"/>
        <w:jc w:val="center"/>
      </w:pPr>
    </w:p>
    <w:p w:rsidR="003D34BB" w:rsidRDefault="003D34BB" w:rsidP="003D34BB">
      <w:pPr>
        <w:ind w:right="178"/>
        <w:jc w:val="center"/>
      </w:pPr>
      <w:r>
        <w:t>ВАРИАНТ №</w:t>
      </w:r>
      <w:r w:rsidR="00547055">
        <w:t xml:space="preserve"> 11</w:t>
      </w:r>
    </w:p>
    <w:p w:rsidR="003D34BB" w:rsidRPr="00564F2B" w:rsidRDefault="003D34BB" w:rsidP="003D34BB">
      <w:pPr>
        <w:ind w:left="360"/>
        <w:jc w:val="center"/>
      </w:pPr>
    </w:p>
    <w:p w:rsidR="003D34BB" w:rsidRPr="007033BD" w:rsidRDefault="003D34BB" w:rsidP="003D34BB">
      <w:pPr>
        <w:ind w:right="-1"/>
        <w:jc w:val="both"/>
      </w:pPr>
      <w:r>
        <w:t xml:space="preserve">1. </w:t>
      </w:r>
      <w:r w:rsidRPr="007033BD">
        <w:t>Организация имеет в собственности с 15.10.2007г. земельный участок под строительство склада, склад не достроен. Кадастровая стоимость участка 3 000 000 руб.</w:t>
      </w:r>
      <w:r>
        <w:t xml:space="preserve"> Сумма земельного налога за 2013 </w:t>
      </w:r>
      <w:r w:rsidRPr="007033BD">
        <w:t>г. составит (ставка максимальная по НК РФ):</w:t>
      </w:r>
    </w:p>
    <w:p w:rsidR="003D34BB" w:rsidRPr="007033BD" w:rsidRDefault="003D34BB" w:rsidP="003D34BB">
      <w:pPr>
        <w:pStyle w:val="af4"/>
        <w:ind w:left="0" w:right="999" w:firstLine="708"/>
        <w:jc w:val="both"/>
      </w:pPr>
      <w:r w:rsidRPr="007033BD">
        <w:t>а) 45 000 руб.;                    б) 9 000 руб.                    в) свой вариант.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2. Организация произвела в марте дизельное топливо </w:t>
      </w:r>
      <w:r>
        <w:t xml:space="preserve">4 класса </w:t>
      </w:r>
      <w:r w:rsidRPr="007033BD">
        <w:t>– 2 000 тонн отгрузила покупателям за март – 1900 тонн</w:t>
      </w:r>
      <w:r>
        <w:t xml:space="preserve">, 2 тонны переданы в оплату электроэнергии. </w:t>
      </w:r>
      <w:r w:rsidRPr="007033BD">
        <w:t xml:space="preserve"> Оплачено покупателями 1 700 тонн. Сумма акциза при ставке </w:t>
      </w:r>
      <w:r>
        <w:t>4934</w:t>
      </w:r>
      <w:r w:rsidRPr="007033BD">
        <w:t xml:space="preserve"> руб. за 1 тонну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 а) </w:t>
      </w:r>
      <w:r>
        <w:t>9868000</w:t>
      </w:r>
      <w:r w:rsidRPr="007033BD">
        <w:t xml:space="preserve"> руб.                    б)  </w:t>
      </w:r>
      <w:r>
        <w:t>8387800</w:t>
      </w:r>
      <w:r w:rsidRPr="007033BD">
        <w:t xml:space="preserve"> руб.;                в) </w:t>
      </w:r>
      <w:r w:rsidRPr="00F32D22">
        <w:t xml:space="preserve">9384468 </w:t>
      </w:r>
      <w:r w:rsidRPr="007033BD">
        <w:t xml:space="preserve"> руб.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3. Организация </w:t>
      </w:r>
      <w:r>
        <w:t>купил</w:t>
      </w:r>
      <w:r w:rsidRPr="007033BD">
        <w:t>а песчанно-гравийную смесь в марте для отсыпки своей территории в количе</w:t>
      </w:r>
      <w:r>
        <w:t>стве 250 тонн. Расходы на отсыпку</w:t>
      </w:r>
      <w:r w:rsidRPr="007033BD">
        <w:t xml:space="preserve"> 590 000 руб. Отпускная цена смеси с НДС 4 720 руб. за 1 тонну.  НДПИ за март, при ставке НДПИ 5,5%,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а) 32 450 руб.                          б) </w:t>
      </w:r>
      <w:r>
        <w:t>55000</w:t>
      </w:r>
      <w:r w:rsidRPr="007033BD">
        <w:t xml:space="preserve"> руб.                                в) </w:t>
      </w:r>
      <w:r>
        <w:t xml:space="preserve">налога нет </w:t>
      </w:r>
    </w:p>
    <w:p w:rsidR="003D34BB" w:rsidRPr="00564F2B" w:rsidRDefault="003D34BB" w:rsidP="003D34BB">
      <w:r w:rsidRPr="00564F2B">
        <w:rPr>
          <w:bCs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917"/>
        <w:gridCol w:w="939"/>
      </w:tblGrid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1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40000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2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>Индивидуальный стандартный вычет, заявленный гражданином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500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3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2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lastRenderedPageBreak/>
              <w:t>4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 xml:space="preserve">По налоговому уведомлению работодатель предоставил в январе имущественный вычет в сумме 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10000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5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3D34BB" w:rsidRPr="00564F2B" w:rsidRDefault="003D34BB" w:rsidP="00AD1924"/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5.1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60000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5.2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90000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64F2B" w:rsidRDefault="003D34BB" w:rsidP="00AD1924">
            <w:r w:rsidRPr="00564F2B">
              <w:t>5.3</w:t>
            </w:r>
          </w:p>
        </w:tc>
        <w:tc>
          <w:tcPr>
            <w:tcW w:w="8431" w:type="dxa"/>
          </w:tcPr>
          <w:p w:rsidR="003D34BB" w:rsidRPr="00564F2B" w:rsidRDefault="003D34BB" w:rsidP="00AD1924">
            <w:r w:rsidRPr="00564F2B"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3D34BB" w:rsidRPr="00564F2B" w:rsidRDefault="003D34BB" w:rsidP="00AD1924">
            <w:r w:rsidRPr="00564F2B">
              <w:t>20000</w:t>
            </w:r>
          </w:p>
        </w:tc>
      </w:tr>
    </w:tbl>
    <w:p w:rsidR="003D34BB" w:rsidRPr="00564F2B" w:rsidRDefault="003D34BB" w:rsidP="003D34BB">
      <w:r w:rsidRPr="00564F2B">
        <w:t xml:space="preserve">            А) возврат 37700    </w:t>
      </w:r>
      <w:r>
        <w:t xml:space="preserve">               </w:t>
      </w:r>
      <w:r w:rsidRPr="00564F2B">
        <w:t xml:space="preserve"> </w:t>
      </w:r>
      <w:r w:rsidRPr="00603444">
        <w:t>Б) возврат 2</w:t>
      </w:r>
      <w:r>
        <w:t>1</w:t>
      </w:r>
      <w:r w:rsidRPr="00603444">
        <w:t>800</w:t>
      </w:r>
      <w:r w:rsidRPr="00564F2B">
        <w:t xml:space="preserve">           </w:t>
      </w:r>
      <w:r>
        <w:t xml:space="preserve">           </w:t>
      </w:r>
      <w:r w:rsidRPr="00564F2B">
        <w:t xml:space="preserve"> В</w:t>
      </w:r>
      <w:r w:rsidRPr="007B3119">
        <w:t>)  возврат 20800</w:t>
      </w:r>
    </w:p>
    <w:p w:rsidR="003D34BB" w:rsidRDefault="003D34BB" w:rsidP="003D34BB">
      <w:pPr>
        <w:pStyle w:val="31"/>
        <w:rPr>
          <w:sz w:val="24"/>
          <w:szCs w:val="24"/>
        </w:rPr>
      </w:pPr>
      <w:r w:rsidRPr="00564F2B">
        <w:rPr>
          <w:bCs/>
          <w:sz w:val="24"/>
          <w:szCs w:val="24"/>
        </w:rPr>
        <w:t xml:space="preserve">5. </w:t>
      </w:r>
      <w:r w:rsidRPr="00287CC3">
        <w:rPr>
          <w:sz w:val="24"/>
          <w:szCs w:val="24"/>
        </w:rPr>
        <w:t xml:space="preserve">Рассчитайте сумму </w:t>
      </w:r>
      <w:r>
        <w:rPr>
          <w:sz w:val="24"/>
          <w:szCs w:val="24"/>
        </w:rPr>
        <w:t>единого налога при УСН (объект «Доходы»), подлежащего уплате в бюджет индивидуальным предпринимателем за календарный год. Наемных работников нет, страховые взносы уплачены в полном объеме.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2404"/>
      </w:tblGrid>
      <w:tr w:rsidR="003D34BB" w:rsidRPr="00287CC3" w:rsidTr="00AD1924">
        <w:tc>
          <w:tcPr>
            <w:tcW w:w="6941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Показатели</w:t>
            </w:r>
          </w:p>
        </w:tc>
        <w:tc>
          <w:tcPr>
            <w:tcW w:w="2404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Сумма, руб.</w:t>
            </w:r>
          </w:p>
        </w:tc>
      </w:tr>
      <w:tr w:rsidR="003D34BB" w:rsidRPr="00287CC3" w:rsidTr="00AD1924">
        <w:trPr>
          <w:trHeight w:val="219"/>
        </w:trPr>
        <w:tc>
          <w:tcPr>
            <w:tcW w:w="6941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Выручка за отчетный год</w:t>
            </w:r>
          </w:p>
        </w:tc>
        <w:tc>
          <w:tcPr>
            <w:tcW w:w="2404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9999000</w:t>
            </w:r>
          </w:p>
        </w:tc>
      </w:tr>
      <w:tr w:rsidR="003D34BB" w:rsidRPr="00287CC3" w:rsidTr="00AD1924">
        <w:tc>
          <w:tcPr>
            <w:tcW w:w="6941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Сумма полученной предоплаты за услуги</w:t>
            </w:r>
          </w:p>
        </w:tc>
        <w:tc>
          <w:tcPr>
            <w:tcW w:w="2404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1001300</w:t>
            </w:r>
          </w:p>
        </w:tc>
      </w:tr>
      <w:tr w:rsidR="003D34BB" w:rsidRPr="00287CC3" w:rsidTr="00AD1924">
        <w:tc>
          <w:tcPr>
            <w:tcW w:w="6941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Сумма уплаченной предоплаты за материалы</w:t>
            </w:r>
          </w:p>
        </w:tc>
        <w:tc>
          <w:tcPr>
            <w:tcW w:w="2404" w:type="dxa"/>
          </w:tcPr>
          <w:p w:rsidR="003D34BB" w:rsidRPr="005432BC" w:rsidRDefault="003D34BB" w:rsidP="00AD1924">
            <w:pPr>
              <w:pStyle w:val="31"/>
              <w:rPr>
                <w:sz w:val="24"/>
                <w:szCs w:val="24"/>
              </w:rPr>
            </w:pPr>
            <w:r w:rsidRPr="005432BC">
              <w:rPr>
                <w:sz w:val="24"/>
                <w:szCs w:val="24"/>
              </w:rPr>
              <w:t>90980</w:t>
            </w:r>
          </w:p>
        </w:tc>
      </w:tr>
    </w:tbl>
    <w:p w:rsidR="003D34BB" w:rsidRPr="00287CC3" w:rsidRDefault="003D34BB" w:rsidP="003D34BB">
      <w:pPr>
        <w:pStyle w:val="31"/>
        <w:rPr>
          <w:sz w:val="24"/>
          <w:szCs w:val="24"/>
        </w:rPr>
      </w:pPr>
    </w:p>
    <w:p w:rsidR="003D34BB" w:rsidRDefault="003D34BB" w:rsidP="003D34BB">
      <w:pPr>
        <w:jc w:val="both"/>
      </w:pPr>
      <w:r w:rsidRPr="00564F2B">
        <w:t xml:space="preserve">                        </w:t>
      </w:r>
      <w:r w:rsidRPr="007B3119">
        <w:t>А) 532288</w:t>
      </w:r>
      <w:r w:rsidRPr="00564F2B">
        <w:t xml:space="preserve">                                            </w:t>
      </w:r>
      <w:r w:rsidRPr="00603444">
        <w:t xml:space="preserve">Б) </w:t>
      </w:r>
      <w:r>
        <w:t>127730</w:t>
      </w:r>
      <w:r w:rsidRPr="00564F2B">
        <w:t xml:space="preserve">                                      В) </w:t>
      </w:r>
      <w:r>
        <w:t>0</w:t>
      </w:r>
    </w:p>
    <w:p w:rsidR="00547055" w:rsidRDefault="00547055" w:rsidP="003D34BB">
      <w:pPr>
        <w:jc w:val="both"/>
      </w:pPr>
    </w:p>
    <w:p w:rsidR="003D34BB" w:rsidRDefault="003D34BB" w:rsidP="003D34BB">
      <w:pPr>
        <w:ind w:right="178"/>
        <w:jc w:val="center"/>
      </w:pPr>
      <w:r>
        <w:t>ВАРИАНТ №</w:t>
      </w:r>
      <w:r w:rsidR="00547055">
        <w:t xml:space="preserve"> 12</w:t>
      </w:r>
    </w:p>
    <w:p w:rsidR="003D34BB" w:rsidRPr="00564F2B" w:rsidRDefault="003D34BB" w:rsidP="003D34BB">
      <w:pPr>
        <w:jc w:val="center"/>
      </w:pPr>
    </w:p>
    <w:p w:rsidR="003D34BB" w:rsidRDefault="003D34BB" w:rsidP="003D34BB">
      <w:pPr>
        <w:ind w:right="178"/>
        <w:jc w:val="both"/>
      </w:pPr>
    </w:p>
    <w:p w:rsidR="003D34BB" w:rsidRPr="007033BD" w:rsidRDefault="003D34BB" w:rsidP="003D34BB">
      <w:pPr>
        <w:ind w:right="178"/>
        <w:jc w:val="both"/>
      </w:pPr>
      <w:r>
        <w:t xml:space="preserve">1. </w:t>
      </w:r>
      <w:r w:rsidRPr="007033BD">
        <w:t xml:space="preserve">Организация </w:t>
      </w:r>
      <w:r>
        <w:t xml:space="preserve">создана 15 ноября 2013 </w:t>
      </w:r>
      <w:r w:rsidRPr="007033BD">
        <w:t xml:space="preserve">г., с </w:t>
      </w:r>
      <w:r>
        <w:t xml:space="preserve">01.01.2014 перешла на УСН. </w:t>
      </w:r>
      <w:r w:rsidRPr="007033BD">
        <w:t>На дату создания имеет основные средства</w:t>
      </w:r>
      <w:r>
        <w:t xml:space="preserve"> (деревообрабатывающее оборудование)</w:t>
      </w:r>
      <w:r w:rsidRPr="007033BD">
        <w:t xml:space="preserve"> стоимостью 6 000 000 руб. Срок полезного использования 5 лет. Сумма налога </w:t>
      </w:r>
      <w:r>
        <w:t xml:space="preserve">на имущество организаций за 2013 </w:t>
      </w:r>
      <w:r w:rsidRPr="007033BD">
        <w:t>г. составит: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 а) 20 138руб.              б) 5 035 руб.             в)   налога нет. 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>2. Организация,  зарегистр</w:t>
      </w:r>
      <w:r>
        <w:t xml:space="preserve">ированная в г. Иркутске, за 1-й квартал 2014 </w:t>
      </w:r>
      <w:r w:rsidRPr="007033BD">
        <w:t>г. прибыль составила 5 000 000 руб., среднесписочная численность работников 120 человек, из них в филиале в г. Красно</w:t>
      </w:r>
      <w:r>
        <w:t>ярске 12 человек</w:t>
      </w:r>
      <w:r w:rsidRPr="007033BD">
        <w:t>, основные средства по остаточной стоимости в организации 6 00</w:t>
      </w:r>
      <w:r>
        <w:t>0 000 руб., из них в филиале  6</w:t>
      </w:r>
      <w:r w:rsidRPr="007033BD">
        <w:t>00 000 руб. Сумма налога на прибыль к уплате филиалом в Красноярске составит: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а) </w:t>
      </w:r>
      <w:r>
        <w:t>100</w:t>
      </w:r>
      <w:r w:rsidRPr="007033BD">
        <w:t xml:space="preserve"> 000 руб.;           б)  </w:t>
      </w:r>
      <w:r>
        <w:t xml:space="preserve">90 </w:t>
      </w:r>
      <w:r w:rsidRPr="007033BD">
        <w:t xml:space="preserve">000 руб.            в) </w:t>
      </w:r>
      <w:r>
        <w:t>180</w:t>
      </w:r>
      <w:r w:rsidRPr="007033BD">
        <w:t> 000 руб.</w:t>
      </w:r>
    </w:p>
    <w:p w:rsidR="003D34BB" w:rsidRPr="007033BD" w:rsidRDefault="003D34BB" w:rsidP="003D34BB">
      <w:pPr>
        <w:pStyle w:val="af4"/>
        <w:ind w:left="0"/>
        <w:jc w:val="both"/>
      </w:pPr>
      <w:r>
        <w:t xml:space="preserve"> </w:t>
      </w:r>
      <w:r w:rsidRPr="007033BD">
        <w:t xml:space="preserve">3. Организация закупила в марте уголь каменный 500 тонн за 531 000 руб. с НДС и отгрузила покупателям по ценам с НДС-300 тонн за 424 800руб. НДПИ за март, при ставке НДПИ </w:t>
      </w:r>
      <w:r>
        <w:t xml:space="preserve">- 57 руб. за 1 тонну </w:t>
      </w:r>
      <w:r w:rsidRPr="007033BD">
        <w:t xml:space="preserve"> составит:</w:t>
      </w:r>
      <w:r w:rsidRPr="00B73265">
        <w:t xml:space="preserve">   </w:t>
      </w:r>
      <w:r w:rsidRPr="007033BD">
        <w:t xml:space="preserve">  а) </w:t>
      </w:r>
      <w:r>
        <w:t>28500</w:t>
      </w:r>
      <w:r w:rsidRPr="007033BD">
        <w:t xml:space="preserve"> руб.           б) </w:t>
      </w:r>
      <w:r>
        <w:t>17100</w:t>
      </w:r>
      <w:r w:rsidRPr="007033BD">
        <w:t xml:space="preserve"> руб.                 в) налога нет.</w:t>
      </w:r>
    </w:p>
    <w:p w:rsidR="003D34BB" w:rsidRPr="00A33438" w:rsidRDefault="003D34BB" w:rsidP="003D34BB">
      <w:pPr>
        <w:jc w:val="both"/>
      </w:pPr>
      <w:r w:rsidRPr="00A33438">
        <w:rPr>
          <w:bCs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7852"/>
        <w:gridCol w:w="951"/>
      </w:tblGrid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35000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Индивидуальный стандартный вычет, заявленный гражданином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3000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2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По налоговому уведомлению работодатель предоставил в январе имущественный вычет в сумме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10000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3D34BB" w:rsidRPr="00A33438" w:rsidRDefault="003D34BB" w:rsidP="00AD1924"/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5.1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На обучение одного ребенка по ВУЗе по очной форме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80000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5.2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 xml:space="preserve"> На  свое лечение по перечню дорогостоящих видов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198000</w:t>
            </w:r>
          </w:p>
        </w:tc>
      </w:tr>
      <w:tr w:rsidR="003D34BB" w:rsidRPr="00A33438" w:rsidTr="00AD1924">
        <w:tc>
          <w:tcPr>
            <w:tcW w:w="3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5.3</w:t>
            </w:r>
          </w:p>
        </w:tc>
        <w:tc>
          <w:tcPr>
            <w:tcW w:w="8430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 xml:space="preserve">На лечение своего отца в установленном порядке </w:t>
            </w:r>
          </w:p>
        </w:tc>
        <w:tc>
          <w:tcPr>
            <w:tcW w:w="958" w:type="dxa"/>
          </w:tcPr>
          <w:p w:rsidR="003D34BB" w:rsidRPr="00A33438" w:rsidRDefault="003D34BB" w:rsidP="00AD1924">
            <w:r w:rsidRPr="00A33438">
              <w:rPr>
                <w:sz w:val="22"/>
                <w:szCs w:val="22"/>
              </w:rPr>
              <w:t>120000</w:t>
            </w:r>
          </w:p>
        </w:tc>
      </w:tr>
    </w:tbl>
    <w:p w:rsidR="003D34BB" w:rsidRPr="00564F2B" w:rsidRDefault="003D34BB" w:rsidP="003D34BB">
      <w:r w:rsidRPr="00A33438">
        <w:t xml:space="preserve">        А) возврат 47840                  Б) </w:t>
      </w:r>
      <w:r>
        <w:t xml:space="preserve">доплата </w:t>
      </w:r>
      <w:r w:rsidRPr="002554DA">
        <w:t>16400                                  В) возврат 45708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 сумму единого налога на вмененный доход, подлежащего уплате в бюджет, предприятием общественного питания по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7866"/>
        <w:gridCol w:w="1048"/>
      </w:tblGrid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Показатели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1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 xml:space="preserve">Выручка за </w:t>
            </w:r>
            <w:r>
              <w:t>налоговый период</w:t>
            </w:r>
            <w:r w:rsidRPr="00603444">
              <w:t>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3000000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2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Затраты предприятия на материалы и аренду,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1500000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3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300000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lastRenderedPageBreak/>
              <w:t>4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Оплачено больничных листов за счет предприятия в установленном порядке,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10000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5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5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6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Площадь зала обслуживания посетителей, кв.м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7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Площадь кухни, кв.м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80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7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1000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8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0,8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9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416" w:type="dxa"/>
          </w:tcPr>
          <w:p w:rsidR="003D34BB" w:rsidRPr="00603444" w:rsidRDefault="003D34BB" w:rsidP="00AD1924">
            <w:pPr>
              <w:jc w:val="both"/>
            </w:pPr>
            <w:r w:rsidRPr="00603444">
              <w:t>10</w:t>
            </w:r>
          </w:p>
        </w:tc>
        <w:tc>
          <w:tcPr>
            <w:tcW w:w="8237" w:type="dxa"/>
          </w:tcPr>
          <w:p w:rsidR="003D34BB" w:rsidRPr="00603444" w:rsidRDefault="003D34BB" w:rsidP="00AD1924">
            <w:pPr>
              <w:jc w:val="both"/>
            </w:pPr>
            <w:r w:rsidRPr="00603444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0,3 %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   А) </w:t>
      </w:r>
      <w:r>
        <w:t>60192</w:t>
      </w:r>
      <w:r w:rsidRPr="00564F2B">
        <w:t xml:space="preserve">                                           </w:t>
      </w:r>
      <w:r w:rsidRPr="00603444">
        <w:t xml:space="preserve">Б) </w:t>
      </w:r>
      <w:r w:rsidRPr="002554DA">
        <w:t>90900                                           В)30096</w:t>
      </w:r>
    </w:p>
    <w:p w:rsidR="003D34BB" w:rsidRDefault="003D34BB" w:rsidP="003D34BB">
      <w:pPr>
        <w:ind w:left="360"/>
        <w:jc w:val="center"/>
        <w:rPr>
          <w:b/>
        </w:rPr>
      </w:pPr>
    </w:p>
    <w:p w:rsidR="003D34BB" w:rsidRDefault="003D34BB" w:rsidP="003D34BB">
      <w:pPr>
        <w:ind w:right="178"/>
        <w:jc w:val="center"/>
      </w:pPr>
      <w:r>
        <w:t>ВАРИАНТ №</w:t>
      </w:r>
      <w:r w:rsidR="00547055">
        <w:t xml:space="preserve"> 13</w:t>
      </w:r>
    </w:p>
    <w:p w:rsidR="003D34BB" w:rsidRDefault="003D34BB" w:rsidP="003D34BB">
      <w:pPr>
        <w:ind w:left="360"/>
        <w:jc w:val="center"/>
        <w:rPr>
          <w:b/>
        </w:rPr>
      </w:pPr>
    </w:p>
    <w:p w:rsidR="003D34BB" w:rsidRPr="007033BD" w:rsidRDefault="003D34BB" w:rsidP="003D34BB">
      <w:pPr>
        <w:pStyle w:val="af4"/>
        <w:ind w:left="0"/>
      </w:pPr>
      <w:r w:rsidRPr="007033BD">
        <w:t>1. Ежеквартальные авансовые  платежи по налогу на прибыль имеет право уплачивать организация, если в среднем за квартал доходы от реализации товаров, работ, услуг составляют не более:</w:t>
      </w:r>
      <w:r>
        <w:t xml:space="preserve">       а) 2</w:t>
      </w:r>
      <w:r w:rsidRPr="007033BD">
        <w:t xml:space="preserve"> </w:t>
      </w:r>
      <w:r>
        <w:t>млн. руб.;                   б) 3</w:t>
      </w:r>
      <w:r w:rsidRPr="007033BD">
        <w:t xml:space="preserve"> млн. руб.     </w:t>
      </w:r>
      <w:r>
        <w:t xml:space="preserve"> </w:t>
      </w:r>
      <w:r w:rsidRPr="007033BD">
        <w:t xml:space="preserve">            в) 10 млн. руб.</w:t>
      </w:r>
    </w:p>
    <w:p w:rsidR="003D34BB" w:rsidRPr="007033BD" w:rsidRDefault="003D34BB" w:rsidP="003D34BB">
      <w:pPr>
        <w:jc w:val="both"/>
      </w:pPr>
      <w:r w:rsidRPr="007033BD">
        <w:t>2. Организаци</w:t>
      </w:r>
      <w:r>
        <w:t xml:space="preserve">я переходит на ЕНВД с 01.04.2014 </w:t>
      </w:r>
      <w:r w:rsidRPr="007033BD">
        <w:t>г. и имеет остатки нереализованных това</w:t>
      </w:r>
      <w:r>
        <w:t xml:space="preserve">ров на 01.04.2014 </w:t>
      </w:r>
      <w:r w:rsidRPr="007033BD">
        <w:t>г. по цене приобретения без НДС на 350 000 руб.</w:t>
      </w:r>
      <w:r w:rsidRPr="00F36B2F">
        <w:t xml:space="preserve"> </w:t>
      </w:r>
      <w:r w:rsidRPr="007033BD">
        <w:t>(НДС был принят к выче</w:t>
      </w:r>
      <w:r>
        <w:t>ту при поступлении товаров)</w:t>
      </w:r>
      <w:r w:rsidRPr="007033BD">
        <w:t>, их стоимость по ценам с наценкой и НДС 18% - 590 000 руб. Сумма НДС, подлежащая восстановлению при переходе на ЕНВД, составит:</w:t>
      </w:r>
    </w:p>
    <w:p w:rsidR="003D34BB" w:rsidRPr="007033BD" w:rsidRDefault="003D34BB" w:rsidP="003D34BB">
      <w:pPr>
        <w:ind w:right="178"/>
        <w:jc w:val="both"/>
      </w:pPr>
      <w:r w:rsidRPr="007033BD">
        <w:t xml:space="preserve">                                   а) 63 000 руб.                б) 90 000 руб.         в) 27 000 руб.   </w:t>
      </w:r>
    </w:p>
    <w:p w:rsidR="003D34BB" w:rsidRPr="007033BD" w:rsidRDefault="003D34BB" w:rsidP="003D34BB">
      <w:pPr>
        <w:jc w:val="both"/>
      </w:pPr>
      <w:r w:rsidRPr="007033BD">
        <w:t>3. Орга</w:t>
      </w:r>
      <w:r>
        <w:t>низация добыла нефть за апрель 5</w:t>
      </w:r>
      <w:r w:rsidRPr="007033BD">
        <w:t xml:space="preserve">00 тонн, отгрузила покупателям </w:t>
      </w:r>
      <w:r>
        <w:t>6</w:t>
      </w:r>
      <w:r w:rsidRPr="007033BD">
        <w:t>50 тонн по ценам с НДС 4 602 000 руб. Средний,  за налоговый период уровень цен сорта нефти «Юралс» в дол</w:t>
      </w:r>
      <w:r>
        <w:t>ларах США за баррель  составил 10</w:t>
      </w:r>
      <w:r w:rsidRPr="007033BD">
        <w:t>5 долларов, среднее значение курса доллара США к рублю, ус</w:t>
      </w:r>
      <w:r>
        <w:t>тановленное ЦБ РФ, составляет 35,25</w:t>
      </w:r>
      <w:r w:rsidRPr="007033BD">
        <w:t xml:space="preserve"> руб. Сумма накопленной добычи нефти по данным госуд</w:t>
      </w:r>
      <w:r>
        <w:t>арственного баланса запасов – 30</w:t>
      </w:r>
      <w:r w:rsidRPr="007033BD">
        <w:t> 000 тонн, началь</w:t>
      </w:r>
      <w:r>
        <w:t>ные извлекаемые запасы нефти – 5</w:t>
      </w:r>
      <w:r w:rsidRPr="007033BD">
        <w:t xml:space="preserve">5 000 тонн. </w:t>
      </w:r>
      <w:r>
        <w:t xml:space="preserve">Кз=1, Кд=1, Кдв=1. </w:t>
      </w:r>
      <w:r w:rsidRPr="007033BD">
        <w:t>Сумма НДПИ, подлежащая упла</w:t>
      </w:r>
      <w:r>
        <w:t>те в бюджет составит (ставка 493</w:t>
      </w:r>
      <w:r w:rsidRPr="007033BD">
        <w:t xml:space="preserve"> руб. за 1 тонну):</w:t>
      </w:r>
    </w:p>
    <w:p w:rsidR="003D34BB" w:rsidRPr="007033BD" w:rsidRDefault="003D34BB" w:rsidP="003D34BB">
      <w:pPr>
        <w:ind w:left="360"/>
        <w:jc w:val="both"/>
      </w:pPr>
      <w:r w:rsidRPr="007033BD">
        <w:t xml:space="preserve">              а) </w:t>
      </w:r>
      <w:r>
        <w:t>2 996 257</w:t>
      </w:r>
      <w:r w:rsidRPr="007033BD">
        <w:t xml:space="preserve"> руб.                  б) </w:t>
      </w:r>
      <w:r>
        <w:t>898 877</w:t>
      </w:r>
      <w:r w:rsidRPr="007033BD">
        <w:t xml:space="preserve"> руб.              в) </w:t>
      </w:r>
      <w:r>
        <w:t>3 895 125</w:t>
      </w:r>
      <w:r w:rsidRPr="007033BD">
        <w:t xml:space="preserve">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7558"/>
        <w:gridCol w:w="1177"/>
      </w:tblGrid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1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>Заработная плата гражданина за каждый месяц 201</w:t>
            </w:r>
            <w:r>
              <w:t>4</w:t>
            </w:r>
            <w:r w:rsidRPr="00603444">
              <w:t xml:space="preserve"> г.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35000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2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>Количество детей до 18 лет (вычеты заявлены в 201</w:t>
            </w:r>
            <w:r>
              <w:t>4</w:t>
            </w:r>
            <w:r w:rsidRPr="00603444">
              <w:t xml:space="preserve"> г.)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3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 xml:space="preserve"> В январе 201</w:t>
            </w:r>
            <w:r>
              <w:t>4</w:t>
            </w:r>
            <w:r w:rsidRPr="00603444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2000000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>Расходы гражданина за счет собственных денежных средств:</w:t>
            </w:r>
          </w:p>
        </w:tc>
        <w:tc>
          <w:tcPr>
            <w:tcW w:w="1196" w:type="dxa"/>
          </w:tcPr>
          <w:p w:rsidR="003D34BB" w:rsidRPr="00603444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4.1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>На благотворительность религиозной организации в установленном порядке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8000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4.2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 xml:space="preserve"> На  обучение супруги по очной форме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4.3</w:t>
            </w:r>
          </w:p>
        </w:tc>
        <w:tc>
          <w:tcPr>
            <w:tcW w:w="7956" w:type="dxa"/>
          </w:tcPr>
          <w:p w:rsidR="003D34BB" w:rsidRPr="00603444" w:rsidRDefault="003D34BB" w:rsidP="00AD1924">
            <w:r w:rsidRPr="00603444">
              <w:t xml:space="preserve">На  лечение своей матери в установленном порядке 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12000</w:t>
            </w:r>
          </w:p>
        </w:tc>
      </w:tr>
    </w:tbl>
    <w:p w:rsidR="003D34BB" w:rsidRPr="00564F2B" w:rsidRDefault="003D34BB" w:rsidP="003D34BB">
      <w:r w:rsidRPr="00564F2B">
        <w:t xml:space="preserve">      </w:t>
      </w:r>
      <w:r>
        <w:t xml:space="preserve">          </w:t>
      </w:r>
      <w:r w:rsidRPr="00564F2B">
        <w:t xml:space="preserve">А)  </w:t>
      </w:r>
      <w:r w:rsidRPr="002554DA">
        <w:t>1596400                             Б) 1622400</w:t>
      </w:r>
      <w:r w:rsidRPr="00564F2B">
        <w:t xml:space="preserve">                                        В) 1600000</w:t>
      </w:r>
    </w:p>
    <w:p w:rsidR="003D34BB" w:rsidRPr="00603444" w:rsidRDefault="003D34BB" w:rsidP="003D34BB">
      <w:pPr>
        <w:jc w:val="both"/>
        <w:rPr>
          <w:bCs/>
          <w:sz w:val="22"/>
          <w:szCs w:val="22"/>
        </w:rPr>
      </w:pPr>
      <w:r w:rsidRPr="00603444">
        <w:rPr>
          <w:bCs/>
          <w:sz w:val="22"/>
          <w:szCs w:val="22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общественного питания без зала обслуживания (киоск)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7920"/>
        <w:gridCol w:w="1055"/>
      </w:tblGrid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Показатели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1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Выручка за налоговый период,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80000000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2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Затраты предпринимателя на сырье, электроэнергию, аренду,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67500000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3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6000000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4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Количество наемных работников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101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5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5000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6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Количество киосков для ведения деятельности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19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7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4500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8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 xml:space="preserve">Коэффициент К2, рассчитанный в соответств.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0,4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9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lastRenderedPageBreak/>
              <w:t>7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0,2%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 </w:t>
      </w:r>
      <w:r>
        <w:t xml:space="preserve">А) </w:t>
      </w:r>
      <w:r w:rsidRPr="002554DA">
        <w:t>24147               Б) ИП не имеет права применять ЕНВД</w:t>
      </w:r>
      <w:r w:rsidRPr="00564F2B">
        <w:t xml:space="preserve">             </w:t>
      </w:r>
      <w:r>
        <w:t xml:space="preserve">            </w:t>
      </w:r>
      <w:r w:rsidRPr="00564F2B">
        <w:t>В) 270982</w:t>
      </w:r>
    </w:p>
    <w:p w:rsidR="003D34BB" w:rsidRDefault="003D34BB" w:rsidP="003D34BB">
      <w:pPr>
        <w:jc w:val="center"/>
      </w:pPr>
    </w:p>
    <w:p w:rsidR="003D34BB" w:rsidRDefault="003D34BB" w:rsidP="003D34BB">
      <w:pPr>
        <w:ind w:right="178"/>
        <w:jc w:val="center"/>
      </w:pPr>
      <w:r>
        <w:t>ВАРИАНТ №</w:t>
      </w:r>
      <w:r w:rsidR="00547055">
        <w:t xml:space="preserve"> 14</w:t>
      </w:r>
    </w:p>
    <w:p w:rsidR="003D34BB" w:rsidRPr="00564F2B" w:rsidRDefault="003D34BB" w:rsidP="003D34BB">
      <w:pPr>
        <w:jc w:val="center"/>
      </w:pPr>
    </w:p>
    <w:p w:rsidR="003D34BB" w:rsidRDefault="003D34BB" w:rsidP="003D34BB">
      <w:pPr>
        <w:jc w:val="both"/>
      </w:pPr>
      <w:r>
        <w:t>1. Организация представила в налоговый орган декларацию по НДС за 1-й квартал 21.04.2014г. Сумма НДС к уплате – 120 000 руб. Уплачено 40 000 руб. 22.04.2014г. Ставка рефинансирования ЦБ РФ 8,25%. Сумма пени за несвоевременную уплату НДС по состоянию на 30.04.2014г. составит:</w:t>
      </w:r>
    </w:p>
    <w:p w:rsidR="003D34BB" w:rsidRPr="007033BD" w:rsidRDefault="003D34BB" w:rsidP="003D34BB">
      <w:pPr>
        <w:ind w:right="178"/>
        <w:jc w:val="both"/>
      </w:pPr>
      <w:r>
        <w:tab/>
        <w:t xml:space="preserve">         а) 11 руб.                  б) 36, 86 руб.            в) свой вариант.</w:t>
      </w:r>
    </w:p>
    <w:p w:rsidR="003D34BB" w:rsidRPr="007033BD" w:rsidRDefault="003D34BB" w:rsidP="003D34BB">
      <w:pPr>
        <w:ind w:right="178"/>
        <w:jc w:val="both"/>
      </w:pPr>
      <w:r w:rsidRPr="007033BD">
        <w:t>2. Организация приобрела сигареты с фильтром 59 тыс.шт. на 59 000 руб. с НДС и акцизом. Максимальная розничная цена за 1000 шт.- 1 500 руб. Сигареты реализованы с наценкой 15%. Сумма акциза, подлежащая уплате в бюджет, составит (ставка акциза по сигаре</w:t>
      </w:r>
      <w:r>
        <w:t>там 800 руб. за 1000 штук + 8,5</w:t>
      </w:r>
      <w:r w:rsidRPr="007033BD">
        <w:t>% от максимальной розничной цены, н</w:t>
      </w:r>
      <w:r>
        <w:t>о не менее 1040</w:t>
      </w:r>
      <w:r w:rsidRPr="007033BD">
        <w:t xml:space="preserve"> руб. за 1000</w:t>
      </w:r>
      <w:r>
        <w:t xml:space="preserve"> </w:t>
      </w:r>
      <w:r w:rsidRPr="007033BD">
        <w:t xml:space="preserve">руб.):                                                                                                         </w:t>
      </w:r>
    </w:p>
    <w:p w:rsidR="003D34BB" w:rsidRPr="007033BD" w:rsidRDefault="003D34BB" w:rsidP="003D34BB">
      <w:pPr>
        <w:ind w:firstLine="360"/>
        <w:jc w:val="both"/>
      </w:pPr>
      <w:r w:rsidRPr="007033BD">
        <w:t xml:space="preserve">                 а) </w:t>
      </w:r>
      <w:r>
        <w:t>61 360</w:t>
      </w:r>
      <w:r w:rsidRPr="007033BD">
        <w:t xml:space="preserve"> руб.                  </w:t>
      </w:r>
      <w:r>
        <w:t xml:space="preserve">б)  54 723 руб.   </w:t>
      </w:r>
      <w:r w:rsidRPr="007033BD">
        <w:t xml:space="preserve">                 в) налога нет.</w:t>
      </w:r>
    </w:p>
    <w:p w:rsidR="003D34BB" w:rsidRPr="007033BD" w:rsidRDefault="003D34BB" w:rsidP="003D34BB">
      <w:pPr>
        <w:pStyle w:val="af4"/>
        <w:ind w:left="0"/>
        <w:jc w:val="both"/>
      </w:pPr>
      <w:r>
        <w:t xml:space="preserve">3. Комбинат добыл в марте торф </w:t>
      </w:r>
      <w:r w:rsidRPr="007033BD">
        <w:t xml:space="preserve"> 500 тонн, </w:t>
      </w:r>
      <w:r>
        <w:t xml:space="preserve">потеря 10 тонн при норме 5 тонн, </w:t>
      </w:r>
      <w:r w:rsidRPr="007033BD">
        <w:t>расходы на до</w:t>
      </w:r>
      <w:r>
        <w:t>бычу 531 000 руб.</w:t>
      </w:r>
      <w:r w:rsidRPr="007033BD">
        <w:t>, отгрузил покупателям по ценам с НДС 30</w:t>
      </w:r>
      <w:r>
        <w:t xml:space="preserve">0 тонн </w:t>
      </w:r>
      <w:r w:rsidRPr="007033BD">
        <w:t xml:space="preserve">за 424 800руб. НДПИ за март, при ставке НДПИ </w:t>
      </w:r>
      <w:r>
        <w:t xml:space="preserve">– 4% </w:t>
      </w:r>
      <w:r w:rsidRPr="007033BD">
        <w:t xml:space="preserve"> составит: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                 а) </w:t>
      </w:r>
      <w:r>
        <w:t xml:space="preserve">24 000 </w:t>
      </w:r>
      <w:r w:rsidRPr="007033BD">
        <w:t xml:space="preserve">руб.                     б) </w:t>
      </w:r>
      <w:r>
        <w:t>21 240</w:t>
      </w:r>
      <w:r w:rsidRPr="007033BD">
        <w:t xml:space="preserve"> руб.      в) </w:t>
      </w:r>
      <w:r>
        <w:t>24 240</w:t>
      </w:r>
      <w:r w:rsidRPr="007033BD">
        <w:t xml:space="preserve"> 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585"/>
        <w:gridCol w:w="1177"/>
      </w:tblGrid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1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>Заработная плата гражданина за каждый месяц 201</w:t>
            </w:r>
            <w:r>
              <w:t>4</w:t>
            </w:r>
            <w:r w:rsidRPr="00603444">
              <w:t>г.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2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>Количество детей до 18 лет (вычеты заявлены в 201</w:t>
            </w:r>
            <w:r>
              <w:t>4</w:t>
            </w:r>
            <w:r w:rsidRPr="00603444">
              <w:t xml:space="preserve"> г.)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3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 xml:space="preserve"> В январе 201</w:t>
            </w:r>
            <w:r>
              <w:t>4</w:t>
            </w:r>
            <w:r w:rsidRPr="00603444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1500000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>Расходы гражданина за счет собственных денежных средств:</w:t>
            </w:r>
          </w:p>
        </w:tc>
        <w:tc>
          <w:tcPr>
            <w:tcW w:w="1196" w:type="dxa"/>
          </w:tcPr>
          <w:p w:rsidR="003D34BB" w:rsidRPr="00603444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4.1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 xml:space="preserve"> На благотворительность приюту для бездомных животных (некоммерческая организация)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8000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4.2</w:t>
            </w:r>
          </w:p>
        </w:tc>
        <w:tc>
          <w:tcPr>
            <w:tcW w:w="7984" w:type="dxa"/>
          </w:tcPr>
          <w:p w:rsidR="003D34BB" w:rsidRPr="00603444" w:rsidRDefault="003D34BB" w:rsidP="00AD1924">
            <w:r w:rsidRPr="00603444">
              <w:t xml:space="preserve"> На  свое образование в ВУЗе по заочной форме</w:t>
            </w:r>
          </w:p>
        </w:tc>
        <w:tc>
          <w:tcPr>
            <w:tcW w:w="1196" w:type="dxa"/>
          </w:tcPr>
          <w:p w:rsidR="003D34BB" w:rsidRPr="00603444" w:rsidRDefault="003D34BB" w:rsidP="00AD1924">
            <w:r w:rsidRPr="00603444">
              <w:t>90000</w:t>
            </w:r>
          </w:p>
        </w:tc>
      </w:tr>
    </w:tbl>
    <w:p w:rsidR="003D34BB" w:rsidRPr="00564F2B" w:rsidRDefault="003D34BB" w:rsidP="003D34BB">
      <w:r w:rsidRPr="00564F2B">
        <w:t xml:space="preserve">                                 А) 1164400                             Б) 1172400                                   </w:t>
      </w:r>
      <w:r w:rsidRPr="002554DA">
        <w:t>В) 1137600</w:t>
      </w:r>
    </w:p>
    <w:p w:rsidR="003D34BB" w:rsidRPr="00564F2B" w:rsidRDefault="003D34BB" w:rsidP="003D34BB">
      <w:pPr>
        <w:jc w:val="both"/>
        <w:rPr>
          <w:bCs/>
        </w:rPr>
      </w:pPr>
      <w:r w:rsidRPr="00564F2B">
        <w:rPr>
          <w:bCs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по временному размещению и проживанию в квартире 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7926"/>
        <w:gridCol w:w="1049"/>
      </w:tblGrid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Показатели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1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 xml:space="preserve">Выручка за </w:t>
            </w:r>
            <w:r>
              <w:t>налоговый период</w:t>
            </w:r>
            <w:r w:rsidRPr="00603444">
              <w:t>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2</w:t>
            </w:r>
            <w:r>
              <w:t>7000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2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Затраты предпринимателя на ремонт и  обслуживание помещения,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>
              <w:t>3600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3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Площадь помещения в котором ведется деятельность, кв.м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>
              <w:t>15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5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1000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6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0,</w:t>
            </w:r>
            <w:r>
              <w:t>3</w:t>
            </w:r>
            <w:r w:rsidRPr="00603444">
              <w:t>8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7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 w:rsidRPr="00603444">
              <w:t>1,</w:t>
            </w:r>
            <w:r>
              <w:t>672</w:t>
            </w:r>
          </w:p>
        </w:tc>
      </w:tr>
      <w:tr w:rsidR="003D34BB" w:rsidRPr="00564F2B" w:rsidTr="00AD1924">
        <w:tc>
          <w:tcPr>
            <w:tcW w:w="348" w:type="dxa"/>
          </w:tcPr>
          <w:p w:rsidR="003D34BB" w:rsidRPr="00603444" w:rsidRDefault="003D34BB" w:rsidP="00AD1924">
            <w:pPr>
              <w:jc w:val="both"/>
            </w:pPr>
            <w:r w:rsidRPr="00603444">
              <w:t>8</w:t>
            </w:r>
          </w:p>
        </w:tc>
        <w:tc>
          <w:tcPr>
            <w:tcW w:w="8059" w:type="dxa"/>
          </w:tcPr>
          <w:p w:rsidR="003D34BB" w:rsidRPr="00603444" w:rsidRDefault="003D34BB" w:rsidP="00AD1924">
            <w:pPr>
              <w:jc w:val="both"/>
            </w:pPr>
            <w:r w:rsidRPr="00603444">
              <w:t>Страховые взносы</w:t>
            </w:r>
            <w:r>
              <w:t xml:space="preserve">  ИП  не уплачивал</w:t>
            </w:r>
            <w:r w:rsidRPr="00603444">
              <w:t xml:space="preserve"> </w:t>
            </w:r>
          </w:p>
        </w:tc>
        <w:tc>
          <w:tcPr>
            <w:tcW w:w="1056" w:type="dxa"/>
          </w:tcPr>
          <w:p w:rsidR="003D34BB" w:rsidRPr="00603444" w:rsidRDefault="003D34BB" w:rsidP="00AD1924">
            <w:pPr>
              <w:jc w:val="both"/>
            </w:pPr>
            <w:r>
              <w:t>-</w:t>
            </w:r>
          </w:p>
        </w:tc>
      </w:tr>
    </w:tbl>
    <w:p w:rsidR="003D34BB" w:rsidRDefault="003D34BB" w:rsidP="003D34BB">
      <w:pPr>
        <w:jc w:val="both"/>
      </w:pPr>
      <w:r w:rsidRPr="00564F2B">
        <w:t xml:space="preserve">       </w:t>
      </w:r>
      <w:r>
        <w:t xml:space="preserve">      </w:t>
      </w:r>
      <w:r w:rsidRPr="00564F2B">
        <w:t xml:space="preserve">А) </w:t>
      </w:r>
      <w:r>
        <w:t>4289</w:t>
      </w:r>
      <w:r w:rsidRPr="00603444">
        <w:t xml:space="preserve">                                     </w:t>
      </w:r>
      <w:r w:rsidRPr="00BD6857">
        <w:t xml:space="preserve">Б) </w:t>
      </w:r>
      <w:r w:rsidRPr="002554DA">
        <w:t>5182                                  В) 0</w:t>
      </w:r>
    </w:p>
    <w:p w:rsidR="00547055" w:rsidRDefault="00547055" w:rsidP="003D34BB">
      <w:pPr>
        <w:jc w:val="both"/>
      </w:pPr>
    </w:p>
    <w:p w:rsidR="003D34BB" w:rsidRPr="00BD6857" w:rsidRDefault="003D34BB" w:rsidP="00547055">
      <w:pPr>
        <w:ind w:right="178"/>
        <w:jc w:val="center"/>
        <w:rPr>
          <w:sz w:val="22"/>
          <w:szCs w:val="22"/>
        </w:rPr>
      </w:pPr>
      <w:r>
        <w:t>ВАРИАНТ №</w:t>
      </w:r>
      <w:r w:rsidR="00547055">
        <w:t xml:space="preserve"> 15</w:t>
      </w:r>
    </w:p>
    <w:p w:rsidR="003D34BB" w:rsidRDefault="003D34BB" w:rsidP="003D34BB">
      <w:pPr>
        <w:pStyle w:val="a3"/>
        <w:rPr>
          <w:sz w:val="22"/>
          <w:szCs w:val="22"/>
        </w:rPr>
      </w:pPr>
    </w:p>
    <w:p w:rsidR="003D34BB" w:rsidRPr="00BD6857" w:rsidRDefault="003D34BB" w:rsidP="003D34BB">
      <w:pPr>
        <w:pStyle w:val="a3"/>
        <w:rPr>
          <w:sz w:val="22"/>
          <w:szCs w:val="22"/>
        </w:rPr>
      </w:pPr>
      <w:r w:rsidRPr="00BD6857">
        <w:rPr>
          <w:sz w:val="22"/>
          <w:szCs w:val="22"/>
        </w:rPr>
        <w:t>1. Представительный орган муниципального образования обязан  установить по местным налогам при их введении на территории:</w:t>
      </w:r>
    </w:p>
    <w:p w:rsidR="003D34BB" w:rsidRPr="00BD6857" w:rsidRDefault="003D34BB" w:rsidP="003D34BB">
      <w:pPr>
        <w:pStyle w:val="af4"/>
        <w:ind w:left="0" w:firstLine="708"/>
        <w:jc w:val="both"/>
        <w:rPr>
          <w:sz w:val="22"/>
          <w:szCs w:val="22"/>
        </w:rPr>
      </w:pPr>
      <w:r w:rsidRPr="00BD6857">
        <w:rPr>
          <w:sz w:val="22"/>
          <w:szCs w:val="22"/>
        </w:rPr>
        <w:t xml:space="preserve">а) порядок и сроки уплаты; </w:t>
      </w:r>
    </w:p>
    <w:p w:rsidR="003D34BB" w:rsidRPr="00BD6857" w:rsidRDefault="003D34BB" w:rsidP="003D34BB">
      <w:pPr>
        <w:pStyle w:val="af4"/>
        <w:ind w:left="0" w:firstLine="708"/>
        <w:jc w:val="both"/>
        <w:rPr>
          <w:sz w:val="22"/>
          <w:szCs w:val="22"/>
        </w:rPr>
      </w:pPr>
      <w:r w:rsidRPr="00BD6857">
        <w:rPr>
          <w:sz w:val="22"/>
          <w:szCs w:val="22"/>
        </w:rPr>
        <w:t>б) сроки предоставления декларации, налоговые льготы;</w:t>
      </w:r>
    </w:p>
    <w:p w:rsidR="003D34BB" w:rsidRPr="00BD6857" w:rsidRDefault="003D34BB" w:rsidP="003D34BB">
      <w:pPr>
        <w:pStyle w:val="af4"/>
        <w:ind w:left="0" w:firstLine="708"/>
        <w:jc w:val="both"/>
        <w:rPr>
          <w:sz w:val="22"/>
          <w:szCs w:val="22"/>
        </w:rPr>
      </w:pPr>
      <w:r w:rsidRPr="00BD6857">
        <w:rPr>
          <w:sz w:val="22"/>
          <w:szCs w:val="22"/>
        </w:rPr>
        <w:t>в) налоговые льготы, порядок и сроки уплаты.</w:t>
      </w:r>
    </w:p>
    <w:p w:rsidR="003D34BB" w:rsidRPr="00BD6857" w:rsidRDefault="003D34BB" w:rsidP="003D34BB">
      <w:pPr>
        <w:pStyle w:val="af4"/>
        <w:ind w:left="0" w:right="-1"/>
        <w:jc w:val="both"/>
        <w:rPr>
          <w:sz w:val="22"/>
          <w:szCs w:val="22"/>
        </w:rPr>
      </w:pPr>
      <w:r w:rsidRPr="00BD6857">
        <w:rPr>
          <w:sz w:val="22"/>
          <w:szCs w:val="22"/>
        </w:rPr>
        <w:t>2. Организация произвела в марте спирт этиловый 80% 1 500 литров и передала 1 000 литров в структурное подразделение для производства парфюмерно-косметической продукции, не облагаемой акцизом. Сумма акциза, подлежащая уплате в бюджет за март, составит (ставка акциза 74,00 руб. за 1 литр безводного этилового спирта):</w:t>
      </w:r>
    </w:p>
    <w:p w:rsidR="003D34BB" w:rsidRPr="00BD6857" w:rsidRDefault="003D34BB" w:rsidP="003D34BB">
      <w:pPr>
        <w:pStyle w:val="af4"/>
        <w:ind w:left="708" w:firstLine="708"/>
        <w:rPr>
          <w:sz w:val="22"/>
          <w:szCs w:val="22"/>
        </w:rPr>
      </w:pPr>
      <w:r w:rsidRPr="00BD6857">
        <w:rPr>
          <w:sz w:val="22"/>
          <w:szCs w:val="22"/>
        </w:rPr>
        <w:lastRenderedPageBreak/>
        <w:t>А</w:t>
      </w:r>
      <w:r w:rsidRPr="00AD6039">
        <w:rPr>
          <w:sz w:val="22"/>
          <w:szCs w:val="22"/>
        </w:rPr>
        <w:t>) 59200</w:t>
      </w:r>
      <w:r w:rsidRPr="00BD6857">
        <w:rPr>
          <w:sz w:val="22"/>
          <w:szCs w:val="22"/>
        </w:rPr>
        <w:t xml:space="preserve"> руб.                  Б) 74 000 руб.                   В) налога нет.     </w:t>
      </w:r>
    </w:p>
    <w:p w:rsidR="003D34BB" w:rsidRPr="00BD6857" w:rsidRDefault="003D34BB" w:rsidP="003D34BB">
      <w:pPr>
        <w:jc w:val="both"/>
        <w:rPr>
          <w:sz w:val="22"/>
          <w:szCs w:val="22"/>
        </w:rPr>
      </w:pPr>
      <w:r w:rsidRPr="00BD6857">
        <w:rPr>
          <w:sz w:val="22"/>
          <w:szCs w:val="22"/>
        </w:rPr>
        <w:t>3. Организация создана 15 января 2014г. Стоимость основных средств на дату создания (здание офиса) 4 800 000 руб. Организация применяет линейный метод начисления амортизации, срок полезного использования имущества 4 года. Сумма налога на имущество за 1- квартал при ставке 2,2% составит:</w:t>
      </w:r>
    </w:p>
    <w:p w:rsidR="003D34BB" w:rsidRPr="00BD6857" w:rsidRDefault="003D34BB" w:rsidP="003D34BB">
      <w:pPr>
        <w:jc w:val="both"/>
        <w:rPr>
          <w:sz w:val="22"/>
          <w:szCs w:val="22"/>
        </w:rPr>
      </w:pPr>
      <w:r w:rsidRPr="00BD6857">
        <w:rPr>
          <w:sz w:val="22"/>
          <w:szCs w:val="22"/>
        </w:rPr>
        <w:tab/>
        <w:t xml:space="preserve">             А) 19 387,50 руб.            Б) 77 550 руб.          В) налога нет.</w:t>
      </w:r>
    </w:p>
    <w:p w:rsidR="003D34BB" w:rsidRPr="00BD6857" w:rsidRDefault="003D34BB" w:rsidP="003D34BB">
      <w:pPr>
        <w:jc w:val="both"/>
        <w:rPr>
          <w:sz w:val="22"/>
          <w:szCs w:val="22"/>
        </w:rPr>
      </w:pPr>
      <w:r w:rsidRPr="00BD6857">
        <w:rPr>
          <w:bCs/>
          <w:sz w:val="22"/>
          <w:szCs w:val="22"/>
        </w:rPr>
        <w:t>4. Определить остаток имущественного вычета, который может быть использован в 2015 г. при условии подачи гражданином декларации за 2014г.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551"/>
        <w:gridCol w:w="1182"/>
      </w:tblGrid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1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Заработная плата гражданина за каждый месяц 2014 г.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40000</w:t>
            </w:r>
          </w:p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2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Количество детей до 18 лет (вычеты заявлены и предоставлены в 2014 г.)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2</w:t>
            </w:r>
          </w:p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4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 xml:space="preserve"> В январе 2014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1000000</w:t>
            </w:r>
          </w:p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5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Расходы гражданина за счет собственных денежных средств:</w:t>
            </w:r>
          </w:p>
        </w:tc>
        <w:tc>
          <w:tcPr>
            <w:tcW w:w="1196" w:type="dxa"/>
          </w:tcPr>
          <w:p w:rsidR="003D34BB" w:rsidRPr="00BD6857" w:rsidRDefault="003D34BB" w:rsidP="00AD1924"/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5.1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 xml:space="preserve"> На обучение одного ребенка в ВУЗе по очной форме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60000</w:t>
            </w:r>
          </w:p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5.2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 xml:space="preserve"> На свое образование в ВУЗе по заочной форме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90000</w:t>
            </w:r>
          </w:p>
        </w:tc>
      </w:tr>
      <w:tr w:rsidR="003D34BB" w:rsidRPr="00BD6857" w:rsidTr="00AD1924">
        <w:tc>
          <w:tcPr>
            <w:tcW w:w="56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5.3</w:t>
            </w:r>
          </w:p>
        </w:tc>
        <w:tc>
          <w:tcPr>
            <w:tcW w:w="795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 xml:space="preserve">На лечение своей супруги в установленном порядке </w:t>
            </w:r>
          </w:p>
        </w:tc>
        <w:tc>
          <w:tcPr>
            <w:tcW w:w="1196" w:type="dxa"/>
          </w:tcPr>
          <w:p w:rsidR="003D34BB" w:rsidRPr="00BD6857" w:rsidRDefault="003D34BB" w:rsidP="00AD1924">
            <w:r w:rsidRPr="00BD6857">
              <w:rPr>
                <w:sz w:val="22"/>
                <w:szCs w:val="22"/>
              </w:rPr>
              <w:t>40000</w:t>
            </w:r>
          </w:p>
        </w:tc>
      </w:tr>
    </w:tbl>
    <w:p w:rsidR="003D34BB" w:rsidRPr="00BD6857" w:rsidRDefault="003D34BB" w:rsidP="003D34BB">
      <w:pPr>
        <w:rPr>
          <w:sz w:val="22"/>
          <w:szCs w:val="22"/>
        </w:rPr>
      </w:pPr>
      <w:r w:rsidRPr="00BD6857">
        <w:rPr>
          <w:sz w:val="22"/>
          <w:szCs w:val="22"/>
        </w:rPr>
        <w:t xml:space="preserve">                                       А) 714400                       Б) </w:t>
      </w:r>
      <w:r w:rsidRPr="002554DA">
        <w:rPr>
          <w:sz w:val="22"/>
          <w:szCs w:val="22"/>
        </w:rPr>
        <w:t>704400                                  В) 709600</w:t>
      </w:r>
    </w:p>
    <w:p w:rsidR="003D34BB" w:rsidRPr="00BD6857" w:rsidRDefault="003D34BB" w:rsidP="003D34BB">
      <w:pPr>
        <w:pStyle w:val="31"/>
        <w:rPr>
          <w:bCs/>
          <w:sz w:val="22"/>
          <w:szCs w:val="22"/>
        </w:rPr>
      </w:pPr>
      <w:r w:rsidRPr="00BD6857">
        <w:rPr>
          <w:bCs/>
          <w:sz w:val="22"/>
          <w:szCs w:val="22"/>
        </w:rPr>
        <w:t>5. Рассчитайте сумму единого налога на вмененный доход, подлежащего уплате в бюджет, индивидуальным предпринимателем (1973 г.р.), который занимается оказанием услуг по временному размещению и проживанию в квартире по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7922"/>
        <w:gridCol w:w="1052"/>
      </w:tblGrid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</w:p>
        </w:tc>
      </w:tr>
      <w:tr w:rsidR="003D34BB" w:rsidRPr="00BD6857" w:rsidTr="00AD1924">
        <w:trPr>
          <w:trHeight w:val="104"/>
        </w:trPr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 xml:space="preserve">Выручка за </w:t>
            </w:r>
            <w:r>
              <w:rPr>
                <w:bCs/>
                <w:sz w:val="22"/>
                <w:szCs w:val="22"/>
              </w:rPr>
              <w:t>налоговый период</w:t>
            </w:r>
            <w:r w:rsidRPr="00BD6857">
              <w:rPr>
                <w:bCs/>
                <w:sz w:val="22"/>
                <w:szCs w:val="22"/>
              </w:rPr>
              <w:t>, р.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270000</w:t>
            </w:r>
          </w:p>
        </w:tc>
      </w:tr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Затраты предпринимателя на ремонт и обслуживание помещения, р.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36000</w:t>
            </w:r>
          </w:p>
        </w:tc>
      </w:tr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Площадь помещения в котором ведется деятельность, кв.м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60</w:t>
            </w:r>
          </w:p>
        </w:tc>
      </w:tr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Базовая доходность на единицу физического показателя в соответствии с НК для данного вида деятельности, р.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1000</w:t>
            </w:r>
          </w:p>
        </w:tc>
      </w:tr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0,58</w:t>
            </w:r>
          </w:p>
        </w:tc>
      </w:tr>
      <w:tr w:rsidR="003D34BB" w:rsidRPr="00BD6857" w:rsidTr="00AD1924"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1,672</w:t>
            </w:r>
          </w:p>
        </w:tc>
      </w:tr>
      <w:tr w:rsidR="003D34BB" w:rsidRPr="00BD6857" w:rsidTr="00AD1924">
        <w:trPr>
          <w:trHeight w:val="285"/>
        </w:trPr>
        <w:tc>
          <w:tcPr>
            <w:tcW w:w="348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 w:rsidRPr="00BD685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59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Страховые взносы ИП не</w:t>
            </w:r>
            <w:r w:rsidRPr="00BD6857">
              <w:rPr>
                <w:bCs/>
                <w:sz w:val="22"/>
                <w:szCs w:val="22"/>
              </w:rPr>
              <w:t xml:space="preserve"> уплач</w:t>
            </w:r>
            <w:r>
              <w:rPr>
                <w:bCs/>
                <w:sz w:val="22"/>
                <w:szCs w:val="22"/>
              </w:rPr>
              <w:t>ивал</w:t>
            </w:r>
          </w:p>
        </w:tc>
        <w:tc>
          <w:tcPr>
            <w:tcW w:w="1056" w:type="dxa"/>
          </w:tcPr>
          <w:p w:rsidR="003D34BB" w:rsidRPr="00BD6857" w:rsidRDefault="003D34BB" w:rsidP="00AD1924">
            <w:pPr>
              <w:pStyle w:val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3D34BB" w:rsidRDefault="003D34BB" w:rsidP="003D34BB">
      <w:pPr>
        <w:pStyle w:val="31"/>
        <w:rPr>
          <w:bCs/>
          <w:sz w:val="22"/>
          <w:szCs w:val="22"/>
        </w:rPr>
      </w:pPr>
      <w:r w:rsidRPr="00BD6857">
        <w:rPr>
          <w:bCs/>
          <w:sz w:val="22"/>
          <w:szCs w:val="22"/>
        </w:rPr>
        <w:t xml:space="preserve">             А) </w:t>
      </w:r>
      <w:r>
        <w:rPr>
          <w:bCs/>
          <w:sz w:val="22"/>
          <w:szCs w:val="22"/>
        </w:rPr>
        <w:t>26184</w:t>
      </w:r>
      <w:r w:rsidRPr="00BD6857">
        <w:rPr>
          <w:bCs/>
          <w:sz w:val="22"/>
          <w:szCs w:val="22"/>
        </w:rPr>
        <w:t xml:space="preserve">                                   </w:t>
      </w:r>
      <w:r w:rsidRPr="002554DA">
        <w:rPr>
          <w:bCs/>
          <w:sz w:val="22"/>
          <w:szCs w:val="22"/>
        </w:rPr>
        <w:t>Б) 21002</w:t>
      </w:r>
      <w:r w:rsidRPr="00BD6857">
        <w:rPr>
          <w:bCs/>
          <w:sz w:val="22"/>
          <w:szCs w:val="22"/>
        </w:rPr>
        <w:t xml:space="preserve">                                  В) 0</w:t>
      </w:r>
    </w:p>
    <w:p w:rsidR="003D34BB" w:rsidRPr="003F1169" w:rsidRDefault="003D34BB" w:rsidP="003D34BB">
      <w:pPr>
        <w:ind w:left="360"/>
        <w:jc w:val="center"/>
      </w:pPr>
    </w:p>
    <w:p w:rsidR="003D34BB" w:rsidRDefault="003D34BB" w:rsidP="003D34BB">
      <w:pPr>
        <w:ind w:right="178"/>
        <w:jc w:val="center"/>
      </w:pPr>
      <w:r>
        <w:t>ВАРИАНТ №</w:t>
      </w:r>
      <w:r w:rsidR="00547055">
        <w:t xml:space="preserve"> 16</w:t>
      </w:r>
    </w:p>
    <w:p w:rsidR="003D34BB" w:rsidRDefault="003D34BB" w:rsidP="003D34BB">
      <w:pPr>
        <w:pStyle w:val="af4"/>
        <w:ind w:left="0" w:right="-1"/>
        <w:jc w:val="center"/>
      </w:pPr>
    </w:p>
    <w:p w:rsidR="003D34BB" w:rsidRPr="007033BD" w:rsidRDefault="003D34BB" w:rsidP="003D34BB">
      <w:pPr>
        <w:pStyle w:val="af4"/>
        <w:ind w:left="0" w:right="-1"/>
        <w:jc w:val="both"/>
      </w:pPr>
      <w:r w:rsidRPr="007033BD">
        <w:t>1. Организация приобрела товары по стоимости с НДС 10% на 220 000 руб., имеется товар</w:t>
      </w:r>
      <w:r>
        <w:t>но-транспортная накладная и счет-фактура.</w:t>
      </w:r>
      <w:r w:rsidRPr="007033BD">
        <w:t xml:space="preserve"> Товары реализованы с наценкой 30%. Сумма НДС к уплате в бюджет составит:      а) 26 000 руб.              б) 6 000 руб.             в) 20 000 руб.</w:t>
      </w:r>
    </w:p>
    <w:p w:rsidR="003D34BB" w:rsidRPr="007033BD" w:rsidRDefault="003D34BB" w:rsidP="003D34BB">
      <w:pPr>
        <w:pStyle w:val="af4"/>
        <w:ind w:left="0" w:right="-1"/>
        <w:jc w:val="both"/>
      </w:pPr>
      <w:r w:rsidRPr="007033BD">
        <w:t xml:space="preserve">2. Организация произвела в апреле спирт этиловый 96% 1 500 литров. 1000л. передала в другой цех организации на производство алкогольной продукции, 300 литров </w:t>
      </w:r>
      <w:r>
        <w:t xml:space="preserve">алкогольной продукции (40%) </w:t>
      </w:r>
      <w:r w:rsidRPr="007033BD">
        <w:t xml:space="preserve">отгрузила покупателям. Сумма акциза </w:t>
      </w:r>
      <w:r>
        <w:t xml:space="preserve">за апрель </w:t>
      </w:r>
      <w:r w:rsidRPr="007033BD">
        <w:t>составит (ставка ак</w:t>
      </w:r>
      <w:r>
        <w:t>циза по спирту  74</w:t>
      </w:r>
      <w:r w:rsidRPr="007033BD">
        <w:t>,00руб. за 1 литр безводного этилового спи</w:t>
      </w:r>
      <w:r>
        <w:t>рта, алкогольная продукция – 590</w:t>
      </w:r>
      <w:r w:rsidRPr="007033BD">
        <w:t xml:space="preserve"> руб. за  1 литр безводного этилового спирта, содержащегося в алкогольной продукции):                                                                                                                                                                                                               </w:t>
      </w:r>
    </w:p>
    <w:p w:rsidR="003D34BB" w:rsidRPr="007033BD" w:rsidRDefault="003D34BB" w:rsidP="003D34BB">
      <w:pPr>
        <w:pStyle w:val="af4"/>
        <w:ind w:left="0"/>
      </w:pPr>
      <w:r w:rsidRPr="007033BD">
        <w:t xml:space="preserve">                             а) </w:t>
      </w:r>
      <w:r>
        <w:t>70 800</w:t>
      </w:r>
      <w:r w:rsidRPr="007033BD">
        <w:t xml:space="preserve"> руб.                      б) </w:t>
      </w:r>
      <w:r>
        <w:t>71 040</w:t>
      </w:r>
      <w:r w:rsidRPr="007033BD">
        <w:t xml:space="preserve"> руб.                  в) </w:t>
      </w:r>
      <w:r>
        <w:t>141 840</w:t>
      </w:r>
      <w:r w:rsidRPr="007033BD">
        <w:t xml:space="preserve"> руб.   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 xml:space="preserve"> 3. Алюминиевый завод закупил 1 000 тонн глинозема с содержанием алюминия 15% за 2 478 000 руб. с НДС и произвел алюминия 140 тонн, потери составили 10 тонн при норме 8 тонн. Сумма НДПИ составит (ставка НДПИ 8%)</w:t>
      </w:r>
    </w:p>
    <w:p w:rsidR="003D34BB" w:rsidRPr="007033BD" w:rsidRDefault="003D34BB" w:rsidP="003D34BB">
      <w:pPr>
        <w:pStyle w:val="31"/>
        <w:rPr>
          <w:sz w:val="24"/>
          <w:szCs w:val="24"/>
        </w:rPr>
      </w:pPr>
      <w:r w:rsidRPr="007033BD">
        <w:rPr>
          <w:sz w:val="24"/>
          <w:szCs w:val="24"/>
        </w:rPr>
        <w:t xml:space="preserve">                             а) 159 040руб.             б) НДПИ</w:t>
      </w:r>
      <w:r>
        <w:rPr>
          <w:sz w:val="24"/>
          <w:szCs w:val="24"/>
        </w:rPr>
        <w:t xml:space="preserve"> нет;                </w:t>
      </w:r>
      <w:r w:rsidRPr="007033BD">
        <w:rPr>
          <w:sz w:val="24"/>
          <w:szCs w:val="24"/>
        </w:rPr>
        <w:t xml:space="preserve">   в) 170 240руб.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679"/>
        <w:gridCol w:w="1041"/>
      </w:tblGrid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lastRenderedPageBreak/>
              <w:t>1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>Заработная плата гражданина за каждый месяц 201</w:t>
            </w:r>
            <w:r>
              <w:t>4</w:t>
            </w:r>
            <w:r w:rsidRPr="00603444">
              <w:t xml:space="preserve"> г.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35000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2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>Количество детей до 18 лет (вычеты заявлены и предоставлены в 201</w:t>
            </w:r>
            <w:r>
              <w:t>4</w:t>
            </w:r>
            <w:r w:rsidRPr="00603444">
              <w:t xml:space="preserve"> г.)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2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3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 xml:space="preserve"> В январе 201</w:t>
            </w:r>
            <w:r>
              <w:t>4</w:t>
            </w:r>
            <w:r w:rsidRPr="00603444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920000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>Расходы гражданина за счет собственных денежных средств:</w:t>
            </w:r>
          </w:p>
        </w:tc>
        <w:tc>
          <w:tcPr>
            <w:tcW w:w="1056" w:type="dxa"/>
          </w:tcPr>
          <w:p w:rsidR="003D34BB" w:rsidRPr="00603444" w:rsidRDefault="003D34BB" w:rsidP="00AD1924"/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4.1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>На обучение одного ребенка по ВУЗе по очной форме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80000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4.2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 xml:space="preserve"> На  обучение супруги в ВУЗе по заочной форме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40000</w:t>
            </w:r>
          </w:p>
        </w:tc>
      </w:tr>
      <w:tr w:rsidR="003D34BB" w:rsidRPr="00564F2B" w:rsidTr="00AD1924">
        <w:tc>
          <w:tcPr>
            <w:tcW w:w="566" w:type="dxa"/>
          </w:tcPr>
          <w:p w:rsidR="003D34BB" w:rsidRPr="00603444" w:rsidRDefault="003D34BB" w:rsidP="00AD1924">
            <w:r w:rsidRPr="00603444">
              <w:t>4.3</w:t>
            </w:r>
          </w:p>
        </w:tc>
        <w:tc>
          <w:tcPr>
            <w:tcW w:w="8082" w:type="dxa"/>
          </w:tcPr>
          <w:p w:rsidR="003D34BB" w:rsidRPr="00603444" w:rsidRDefault="003D34BB" w:rsidP="00AD1924">
            <w:r w:rsidRPr="00603444">
              <w:t xml:space="preserve">На лечение своего отца в установленном порядке </w:t>
            </w:r>
          </w:p>
        </w:tc>
        <w:tc>
          <w:tcPr>
            <w:tcW w:w="1056" w:type="dxa"/>
          </w:tcPr>
          <w:p w:rsidR="003D34BB" w:rsidRPr="00603444" w:rsidRDefault="003D34BB" w:rsidP="00AD1924">
            <w:r w:rsidRPr="00603444">
              <w:t>12000</w:t>
            </w:r>
          </w:p>
        </w:tc>
      </w:tr>
    </w:tbl>
    <w:p w:rsidR="003D34BB" w:rsidRPr="00564F2B" w:rsidRDefault="003D34BB" w:rsidP="003D34BB">
      <w:r w:rsidRPr="00564F2B">
        <w:t xml:space="preserve">                      А)  608400                         </w:t>
      </w:r>
      <w:r w:rsidRPr="00603444">
        <w:t>Б</w:t>
      </w:r>
      <w:r w:rsidRPr="002554DA">
        <w:t>)   584400</w:t>
      </w:r>
      <w:r w:rsidRPr="00564F2B">
        <w:t xml:space="preserve">                               В) 500000</w:t>
      </w:r>
    </w:p>
    <w:p w:rsidR="003D34BB" w:rsidRPr="00564F2B" w:rsidRDefault="003D34BB" w:rsidP="003D34BB">
      <w:pPr>
        <w:pStyle w:val="31"/>
        <w:rPr>
          <w:sz w:val="24"/>
          <w:szCs w:val="24"/>
        </w:rPr>
      </w:pPr>
      <w:r w:rsidRPr="00564F2B">
        <w:rPr>
          <w:sz w:val="24"/>
          <w:szCs w:val="24"/>
        </w:rPr>
        <w:t>5. Рассчитать сумму единого налога, подлежащего уплате в бюджет   индивидуальным предпринимателем при упрощенной системе налогообложения (2 способ – 15%) за 201</w:t>
      </w:r>
      <w:r>
        <w:rPr>
          <w:sz w:val="24"/>
          <w:szCs w:val="24"/>
        </w:rPr>
        <w:t>4</w:t>
      </w:r>
      <w:r w:rsidRPr="00564F2B">
        <w:rPr>
          <w:sz w:val="24"/>
          <w:szCs w:val="24"/>
        </w:rPr>
        <w:t xml:space="preserve"> год.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560"/>
        <w:gridCol w:w="1229"/>
      </w:tblGrid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>Показатели за отчетный год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Сумма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1.1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>Выручка, поступившая на счет предпринимателя за продукцию, отгруженную в отчетном году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8000000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1.2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>Выручка, поступившая на счета предпринимателя за продукцию, отгруженную в предыдущем  году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2000000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1.3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>Остатки сырья на складе на начало года (оприходованы в 201</w:t>
            </w:r>
            <w:r>
              <w:t>3</w:t>
            </w:r>
            <w:r w:rsidRPr="00603444">
              <w:t xml:space="preserve"> г., оплачены в 201</w:t>
            </w:r>
            <w:r>
              <w:t>3</w:t>
            </w:r>
            <w:r w:rsidRPr="00603444">
              <w:t xml:space="preserve"> г.; списаны в 201</w:t>
            </w:r>
            <w:r>
              <w:t>4</w:t>
            </w:r>
            <w:r w:rsidRPr="00603444">
              <w:t xml:space="preserve">г.) 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100000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1.4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 xml:space="preserve">Оприходовано и оплачено сырья в отчетном году 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4800000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1.5</w:t>
            </w:r>
          </w:p>
        </w:tc>
        <w:tc>
          <w:tcPr>
            <w:tcW w:w="7560" w:type="dxa"/>
          </w:tcPr>
          <w:p w:rsidR="003D34BB" w:rsidRPr="00603444" w:rsidRDefault="003D34BB" w:rsidP="00AD1924">
            <w:r w:rsidRPr="00603444">
              <w:t>Расходы на фонд заработной платы наемных работников</w:t>
            </w:r>
          </w:p>
        </w:tc>
        <w:tc>
          <w:tcPr>
            <w:tcW w:w="1229" w:type="dxa"/>
          </w:tcPr>
          <w:p w:rsidR="003D34BB" w:rsidRPr="00603444" w:rsidRDefault="003D34BB" w:rsidP="00AD1924">
            <w:r w:rsidRPr="00603444">
              <w:t>1000000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2</w:t>
            </w:r>
          </w:p>
        </w:tc>
        <w:tc>
          <w:tcPr>
            <w:tcW w:w="8789" w:type="dxa"/>
            <w:gridSpan w:val="2"/>
          </w:tcPr>
          <w:p w:rsidR="003D34BB" w:rsidRPr="00603444" w:rsidRDefault="003D34BB" w:rsidP="00AD1924">
            <w:r w:rsidRPr="00603444">
              <w:t>Другие сведения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2.1</w:t>
            </w:r>
          </w:p>
        </w:tc>
        <w:tc>
          <w:tcPr>
            <w:tcW w:w="8789" w:type="dxa"/>
            <w:gridSpan w:val="2"/>
          </w:tcPr>
          <w:p w:rsidR="003D34BB" w:rsidRPr="00603444" w:rsidRDefault="003D34BB" w:rsidP="00AD1924">
            <w:r w:rsidRPr="00603444">
              <w:t>Ставка отчислений в ФСС от несчастных случаев на производстве и профессиональных заболеваний – 0,2%; страховые взносы по максимальной ставке -30%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2.2</w:t>
            </w:r>
          </w:p>
        </w:tc>
        <w:tc>
          <w:tcPr>
            <w:tcW w:w="8789" w:type="dxa"/>
            <w:gridSpan w:val="2"/>
          </w:tcPr>
          <w:p w:rsidR="003D34BB" w:rsidRPr="00603444" w:rsidRDefault="003D34BB" w:rsidP="00AD1924">
            <w:r w:rsidRPr="00603444">
              <w:t>Заработная плата работникам выплачена в полном объеме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 w:rsidRPr="00603444">
              <w:t>2.3</w:t>
            </w:r>
          </w:p>
        </w:tc>
        <w:tc>
          <w:tcPr>
            <w:tcW w:w="8789" w:type="dxa"/>
            <w:gridSpan w:val="2"/>
          </w:tcPr>
          <w:p w:rsidR="003D34BB" w:rsidRPr="00603444" w:rsidRDefault="003D34BB" w:rsidP="00AD1924">
            <w:r w:rsidRPr="00603444">
              <w:t xml:space="preserve">Заработная плата каждого работника не превышает </w:t>
            </w:r>
            <w:r>
              <w:t>624</w:t>
            </w:r>
            <w:r w:rsidRPr="00603444">
              <w:t>000 руб. за календарный год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603444" w:rsidRDefault="003D34BB" w:rsidP="00AD1924">
            <w:r>
              <w:t>2.4</w:t>
            </w:r>
          </w:p>
        </w:tc>
        <w:tc>
          <w:tcPr>
            <w:tcW w:w="8789" w:type="dxa"/>
            <w:gridSpan w:val="2"/>
          </w:tcPr>
          <w:p w:rsidR="003D34BB" w:rsidRPr="00603444" w:rsidRDefault="003D34BB" w:rsidP="00AD1924">
            <w:r>
              <w:t>Страховые взносы за ИП уплачены в полном объеме</w:t>
            </w:r>
          </w:p>
        </w:tc>
      </w:tr>
    </w:tbl>
    <w:p w:rsidR="003D34BB" w:rsidRDefault="003D34BB" w:rsidP="003D34BB">
      <w:r>
        <w:t xml:space="preserve">     А) 606900 р.      </w:t>
      </w:r>
      <w:r w:rsidRPr="00603444">
        <w:t>Б</w:t>
      </w:r>
      <w:r w:rsidRPr="002554DA">
        <w:t>) 567041 р</w:t>
      </w:r>
      <w:r w:rsidRPr="00603444">
        <w:t>.</w:t>
      </w:r>
      <w:r>
        <w:t xml:space="preserve">       </w:t>
      </w:r>
      <w:r w:rsidRPr="00564F2B">
        <w:t>В) Предприниматель не имеет права применять УСН</w:t>
      </w:r>
    </w:p>
    <w:p w:rsidR="00547055" w:rsidRDefault="00547055" w:rsidP="003D34BB">
      <w:pPr>
        <w:ind w:right="178"/>
        <w:jc w:val="center"/>
      </w:pPr>
    </w:p>
    <w:p w:rsidR="00547055" w:rsidRDefault="00547055" w:rsidP="003D34BB">
      <w:pPr>
        <w:ind w:right="178"/>
        <w:jc w:val="center"/>
      </w:pPr>
    </w:p>
    <w:p w:rsidR="003D34BB" w:rsidRPr="00564F2B" w:rsidRDefault="003D34BB" w:rsidP="00547055">
      <w:pPr>
        <w:ind w:right="178"/>
        <w:jc w:val="center"/>
      </w:pPr>
      <w:r>
        <w:t>ВАРИАНТ №</w:t>
      </w:r>
      <w:r w:rsidR="00547055">
        <w:t xml:space="preserve"> 17</w:t>
      </w:r>
    </w:p>
    <w:p w:rsidR="003D34BB" w:rsidRDefault="003D34BB" w:rsidP="003D34BB">
      <w:pPr>
        <w:pStyle w:val="af4"/>
        <w:ind w:left="0" w:right="178"/>
        <w:jc w:val="both"/>
      </w:pPr>
    </w:p>
    <w:p w:rsidR="003D34BB" w:rsidRPr="007033BD" w:rsidRDefault="003D34BB" w:rsidP="003D34BB">
      <w:pPr>
        <w:pStyle w:val="af4"/>
        <w:ind w:left="0" w:right="178"/>
        <w:jc w:val="both"/>
      </w:pPr>
      <w:r>
        <w:t xml:space="preserve">1. </w:t>
      </w:r>
      <w:r w:rsidRPr="007033BD">
        <w:t>Налоговый период п</w:t>
      </w:r>
      <w:r>
        <w:t>о земельному налогу составляет:</w:t>
      </w:r>
    </w:p>
    <w:p w:rsidR="003D34BB" w:rsidRPr="007033BD" w:rsidRDefault="003D34BB" w:rsidP="003D34BB">
      <w:pPr>
        <w:pStyle w:val="af4"/>
        <w:ind w:left="0" w:right="178"/>
        <w:jc w:val="both"/>
      </w:pPr>
      <w:r w:rsidRPr="007033BD">
        <w:t xml:space="preserve">                      а) календарный год;      б) квартал;   в) календарный месяц.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2. Организация КЕДР передала транспортные средства безвозмездно организации ТАТРА. ТАТРА имеет д</w:t>
      </w:r>
      <w:r>
        <w:t>олю в уставном капитале КЕДРа 55</w:t>
      </w:r>
      <w:r w:rsidRPr="007033BD">
        <w:t xml:space="preserve">%. Остаточная  стоимость переданных транспортных средств </w:t>
      </w:r>
      <w:r>
        <w:t>без НДС 3</w:t>
      </w:r>
      <w:r w:rsidRPr="007033BD">
        <w:t>00 00</w:t>
      </w:r>
      <w:r>
        <w:t xml:space="preserve">0 руб., рыночная стоимость </w:t>
      </w:r>
      <w:r w:rsidRPr="007033BD">
        <w:t xml:space="preserve"> </w:t>
      </w:r>
      <w:r>
        <w:t>460 2</w:t>
      </w:r>
      <w:r w:rsidRPr="007033BD">
        <w:t>00 руб. Организация ТАТРА учтет в</w:t>
      </w:r>
      <w:r>
        <w:t>о внереализационных</w:t>
      </w:r>
      <w:r w:rsidRPr="007033BD">
        <w:t xml:space="preserve"> доходах по налогу на прибыль:</w:t>
      </w:r>
    </w:p>
    <w:p w:rsidR="003D34BB" w:rsidRPr="007033BD" w:rsidRDefault="003D34BB" w:rsidP="003D34BB">
      <w:pPr>
        <w:pStyle w:val="af4"/>
        <w:ind w:left="0" w:right="178" w:firstLine="708"/>
        <w:jc w:val="both"/>
      </w:pPr>
      <w:r>
        <w:t xml:space="preserve">          а) 3</w:t>
      </w:r>
      <w:r w:rsidRPr="007033BD">
        <w:t xml:space="preserve">00 000 руб.;               б) </w:t>
      </w:r>
      <w:r>
        <w:t>390 000</w:t>
      </w:r>
      <w:r w:rsidRPr="007033BD">
        <w:t xml:space="preserve"> руб.;         в) </w:t>
      </w:r>
      <w:r>
        <w:t>не учитывается.</w:t>
      </w:r>
      <w:r w:rsidRPr="007033BD">
        <w:t xml:space="preserve">   </w:t>
      </w:r>
    </w:p>
    <w:p w:rsidR="003D34BB" w:rsidRPr="007033BD" w:rsidRDefault="003D34BB" w:rsidP="003D34BB">
      <w:pPr>
        <w:jc w:val="both"/>
      </w:pPr>
      <w:r w:rsidRPr="007033BD">
        <w:t>3. Орга</w:t>
      </w:r>
      <w:r>
        <w:t>низация добыла нефть за апрель 3 0</w:t>
      </w:r>
      <w:r w:rsidRPr="007033BD">
        <w:t xml:space="preserve">00 тонн, отгрузила покупателям </w:t>
      </w:r>
      <w:r>
        <w:t>2 6</w:t>
      </w:r>
      <w:r w:rsidRPr="007033BD">
        <w:t>50 тонн по ценам с НДС 4 602 000 руб. Средний,  за налоговый период уровень цен сорта нефти «Юралс» в дол</w:t>
      </w:r>
      <w:r>
        <w:t>ларах США за баррель  составил 10</w:t>
      </w:r>
      <w:r w:rsidRPr="007033BD">
        <w:t>5 долларов, среднее значение курса доллара США к рублю, ус</w:t>
      </w:r>
      <w:r>
        <w:t>тановленное ЦБ РФ, составляет 35,25</w:t>
      </w:r>
      <w:r w:rsidRPr="007033BD">
        <w:t xml:space="preserve"> руб. Сумма накопленной добычи нефти по данным госуд</w:t>
      </w:r>
      <w:r>
        <w:t>арственного баланса запасов – 30</w:t>
      </w:r>
      <w:r w:rsidRPr="007033BD">
        <w:t> 000 тонн, началь</w:t>
      </w:r>
      <w:r>
        <w:t>ные извлекаемые запасы нефти – 4</w:t>
      </w:r>
      <w:r w:rsidRPr="007033BD">
        <w:t xml:space="preserve">5 000 тонн. </w:t>
      </w:r>
      <w:r>
        <w:t xml:space="preserve">Кз=1, Кд=1, Кдв=1. </w:t>
      </w:r>
      <w:r w:rsidRPr="007033BD">
        <w:t>Сумма НДПИ, подлежащая упла</w:t>
      </w:r>
      <w:r>
        <w:t>те в бюджет составит (ставка 493</w:t>
      </w:r>
      <w:r w:rsidRPr="007033BD">
        <w:t xml:space="preserve"> руб. за 1 тонну):</w:t>
      </w:r>
      <w:r>
        <w:t xml:space="preserve"> </w:t>
      </w:r>
      <w:r w:rsidRPr="007033BD">
        <w:t xml:space="preserve">  а) </w:t>
      </w:r>
      <w:r>
        <w:t xml:space="preserve">17 977 541руб.    </w:t>
      </w:r>
      <w:r w:rsidRPr="007033BD">
        <w:t xml:space="preserve">   б) </w:t>
      </w:r>
      <w:r>
        <w:t xml:space="preserve">5 393 262 </w:t>
      </w:r>
      <w:r w:rsidRPr="007033BD">
        <w:t xml:space="preserve">руб.        в) </w:t>
      </w:r>
      <w:r>
        <w:t>налога нет.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901"/>
        <w:gridCol w:w="955"/>
      </w:tblGrid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>Заработная плата гражданина за каждый месяц 201</w:t>
            </w:r>
            <w:r>
              <w:t>4</w:t>
            </w:r>
            <w:r w:rsidRPr="005520A2">
              <w:t xml:space="preserve"> г.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35000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>Индивидуальный стандартный вычет, заявленный гражданином в 201</w:t>
            </w:r>
            <w:r>
              <w:t>4</w:t>
            </w:r>
            <w:r w:rsidRPr="005520A2">
              <w:t xml:space="preserve"> г. и предоставленный в установленном порядке, р. за месяц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3000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3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>Количество детей до 18 лет (вычеты заявлены и предоставлены в 201</w:t>
            </w:r>
            <w:r>
              <w:t>4</w:t>
            </w:r>
            <w:r w:rsidRPr="005520A2">
              <w:t xml:space="preserve"> г.)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2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4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 xml:space="preserve"> В январе 201</w:t>
            </w:r>
            <w:r>
              <w:t>4</w:t>
            </w:r>
            <w:r w:rsidRPr="005520A2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2000000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>Расходы гражданина за счет собственных денежных средств:</w:t>
            </w:r>
          </w:p>
        </w:tc>
        <w:tc>
          <w:tcPr>
            <w:tcW w:w="959" w:type="dxa"/>
          </w:tcPr>
          <w:p w:rsidR="003D34BB" w:rsidRPr="005520A2" w:rsidRDefault="003D34BB" w:rsidP="00AD1924"/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lastRenderedPageBreak/>
              <w:t>5.1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>На благотворительность религиозной организации в установленном порядке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8000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5.2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 xml:space="preserve"> На  обучение супруги по очной форме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40000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5.3</w:t>
            </w:r>
          </w:p>
        </w:tc>
        <w:tc>
          <w:tcPr>
            <w:tcW w:w="8429" w:type="dxa"/>
          </w:tcPr>
          <w:p w:rsidR="003D34BB" w:rsidRPr="005520A2" w:rsidRDefault="003D34BB" w:rsidP="00AD1924">
            <w:r w:rsidRPr="005520A2">
              <w:t xml:space="preserve">На  лечение своей матери в установленном порядке </w:t>
            </w:r>
          </w:p>
        </w:tc>
        <w:tc>
          <w:tcPr>
            <w:tcW w:w="959" w:type="dxa"/>
          </w:tcPr>
          <w:p w:rsidR="003D34BB" w:rsidRPr="005520A2" w:rsidRDefault="003D34BB" w:rsidP="00AD1924">
            <w:r w:rsidRPr="005520A2">
              <w:t>12000</w:t>
            </w:r>
          </w:p>
        </w:tc>
      </w:tr>
    </w:tbl>
    <w:p w:rsidR="003D34BB" w:rsidRPr="00564F2B" w:rsidRDefault="003D34BB" w:rsidP="003D34BB">
      <w:r w:rsidRPr="00564F2B">
        <w:t xml:space="preserve">                              А)   </w:t>
      </w:r>
      <w:r w:rsidRPr="005520A2">
        <w:t xml:space="preserve">1632000                       </w:t>
      </w:r>
      <w:r w:rsidRPr="002554DA">
        <w:t>Б)  1658400</w:t>
      </w:r>
      <w:r w:rsidRPr="00564F2B">
        <w:t xml:space="preserve">                        В) 1600000</w:t>
      </w:r>
    </w:p>
    <w:p w:rsidR="003D34BB" w:rsidRPr="00564F2B" w:rsidRDefault="003D34BB" w:rsidP="003D34BB">
      <w:pPr>
        <w:pStyle w:val="23"/>
        <w:rPr>
          <w:bCs/>
        </w:rPr>
      </w:pPr>
      <w:r w:rsidRPr="00564F2B">
        <w:rPr>
          <w:bCs/>
        </w:rPr>
        <w:t>5. Рассчитать сумму  единого налога, подлежащего уплате в бюджет   предпринимателем  при упрощенной системе налогообложения (2 способ – 15%) за 201</w:t>
      </w:r>
      <w:r>
        <w:rPr>
          <w:bCs/>
        </w:rPr>
        <w:t>4</w:t>
      </w:r>
      <w:r w:rsidRPr="00564F2B">
        <w:rPr>
          <w:bCs/>
        </w:rPr>
        <w:t xml:space="preserve"> год. Предприниматель (1973 г.р.)  занимается оптовой торговлей.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376"/>
        <w:gridCol w:w="1440"/>
      </w:tblGrid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Показатели за отчетный год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Сумма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1.1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Выручка, поступившая на счет  предпринимателя за товары, отгруженные в отчетном году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10000000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1.2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 xml:space="preserve">Оприходовано  товаров в отчетном году 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7000000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1.3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 xml:space="preserve">Оплачено за товары, оприходованные в отчетном году 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5000000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1.4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Списано товаров в отчетном году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6000000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1.5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Расходы на фонд заработной платы наемных работников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2000000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816" w:type="dxa"/>
            <w:gridSpan w:val="2"/>
          </w:tcPr>
          <w:p w:rsidR="003D34BB" w:rsidRPr="005520A2" w:rsidRDefault="003D34BB" w:rsidP="00AD1924">
            <w:r w:rsidRPr="005520A2">
              <w:t>Другие сведения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2.1</w:t>
            </w:r>
          </w:p>
        </w:tc>
        <w:tc>
          <w:tcPr>
            <w:tcW w:w="8816" w:type="dxa"/>
            <w:gridSpan w:val="2"/>
          </w:tcPr>
          <w:p w:rsidR="003D34BB" w:rsidRPr="005520A2" w:rsidRDefault="003D34BB" w:rsidP="00AD1924">
            <w:r w:rsidRPr="005520A2">
              <w:t>Ставка отчислений в ФСС от несчастных случаев на производстве и профессиональных заболеваний – 0,2%; страховые взносы по максимальной ставке – 30%.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2.2</w:t>
            </w:r>
          </w:p>
        </w:tc>
        <w:tc>
          <w:tcPr>
            <w:tcW w:w="8816" w:type="dxa"/>
            <w:gridSpan w:val="2"/>
          </w:tcPr>
          <w:p w:rsidR="003D34BB" w:rsidRPr="005520A2" w:rsidRDefault="003D34BB" w:rsidP="00AD1924">
            <w:r w:rsidRPr="005520A2">
              <w:t>Заработная плата работникам выплачена в полном объеме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2.3</w:t>
            </w:r>
          </w:p>
        </w:tc>
        <w:tc>
          <w:tcPr>
            <w:tcW w:w="8816" w:type="dxa"/>
            <w:gridSpan w:val="2"/>
          </w:tcPr>
          <w:p w:rsidR="003D34BB" w:rsidRPr="005520A2" w:rsidRDefault="003D34BB" w:rsidP="00AD1924">
            <w:r w:rsidRPr="005520A2">
              <w:t xml:space="preserve">Заработная плата каждого работника не превышает </w:t>
            </w:r>
            <w:r>
              <w:t>624</w:t>
            </w:r>
            <w:r w:rsidRPr="005520A2">
              <w:t>000 руб. за календарный год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>
              <w:t>2.4</w:t>
            </w:r>
          </w:p>
        </w:tc>
        <w:tc>
          <w:tcPr>
            <w:tcW w:w="8816" w:type="dxa"/>
            <w:gridSpan w:val="2"/>
          </w:tcPr>
          <w:p w:rsidR="003D34BB" w:rsidRPr="005520A2" w:rsidRDefault="003D34BB" w:rsidP="00AD1924">
            <w:r>
              <w:t>Страховые взносы за ИП уплачены в полном объеме</w:t>
            </w:r>
          </w:p>
        </w:tc>
      </w:tr>
    </w:tbl>
    <w:p w:rsidR="003D34BB" w:rsidRDefault="003D34BB" w:rsidP="003D34BB">
      <w:pPr>
        <w:jc w:val="both"/>
      </w:pPr>
      <w:r>
        <w:t xml:space="preserve">    </w:t>
      </w:r>
      <w:r w:rsidRPr="00564F2B">
        <w:t xml:space="preserve"> А) Предприниматель не имеет права применять УСН       </w:t>
      </w:r>
      <w:r>
        <w:t xml:space="preserve">    Б) </w:t>
      </w:r>
      <w:r w:rsidRPr="002554DA">
        <w:t>100000          В) 341741</w:t>
      </w:r>
    </w:p>
    <w:p w:rsidR="00547055" w:rsidRDefault="00547055" w:rsidP="003D34BB">
      <w:pPr>
        <w:jc w:val="both"/>
      </w:pPr>
    </w:p>
    <w:p w:rsidR="00547055" w:rsidRDefault="00547055" w:rsidP="003D34BB">
      <w:pPr>
        <w:ind w:right="178"/>
        <w:jc w:val="center"/>
      </w:pPr>
    </w:p>
    <w:p w:rsidR="003D34BB" w:rsidRPr="00564F2B" w:rsidRDefault="003D34BB" w:rsidP="00547055">
      <w:pPr>
        <w:ind w:right="178"/>
        <w:jc w:val="center"/>
      </w:pPr>
      <w:r>
        <w:t>ВАРИАНТ №</w:t>
      </w:r>
      <w:r w:rsidR="00547055">
        <w:t xml:space="preserve"> 18</w:t>
      </w:r>
    </w:p>
    <w:p w:rsidR="003D34BB" w:rsidRDefault="003D34BB" w:rsidP="003D34BB">
      <w:pPr>
        <w:pStyle w:val="af4"/>
        <w:ind w:left="0" w:right="-1"/>
        <w:jc w:val="both"/>
      </w:pPr>
    </w:p>
    <w:p w:rsidR="003D34BB" w:rsidRPr="007033BD" w:rsidRDefault="003D34BB" w:rsidP="003D34BB">
      <w:pPr>
        <w:pStyle w:val="af4"/>
        <w:ind w:left="0" w:right="-1"/>
        <w:jc w:val="both"/>
      </w:pPr>
      <w:r w:rsidRPr="007033BD">
        <w:t xml:space="preserve">1. Организация приобрела товары по стоимости с НДС 10% на 220 000 руб., </w:t>
      </w:r>
      <w:r>
        <w:t>есть товарно-транспортная накладная и счет-фактура</w:t>
      </w:r>
      <w:r w:rsidRPr="007033BD">
        <w:t xml:space="preserve">. Товары реализованы с наценкой 30%. Сумма НДС к уплате в бюджет составит:                                                            </w:t>
      </w:r>
    </w:p>
    <w:p w:rsidR="003D34BB" w:rsidRPr="007033BD" w:rsidRDefault="003D34BB" w:rsidP="003D34BB">
      <w:pPr>
        <w:pStyle w:val="af4"/>
        <w:ind w:left="0" w:right="999"/>
        <w:jc w:val="both"/>
      </w:pPr>
      <w:r w:rsidRPr="007033BD">
        <w:t xml:space="preserve">                           а) 26 000 руб.              б) 6 000 руб.             в) 20 000 руб.</w:t>
      </w:r>
    </w:p>
    <w:p w:rsidR="003D34BB" w:rsidRDefault="003D34BB" w:rsidP="003D34BB">
      <w:pPr>
        <w:pStyle w:val="af4"/>
        <w:ind w:left="0"/>
        <w:jc w:val="both"/>
      </w:pPr>
      <w:r w:rsidRPr="007033BD">
        <w:t>2. Организация реализ</w:t>
      </w:r>
      <w:r>
        <w:t>овала оборудование в марте 2014</w:t>
      </w:r>
      <w:r w:rsidRPr="007033BD">
        <w:t>г. по цене с НДС за 236 000 руб. Остаточная стоимость оборудования по налоговому учету составляет 220 000 руб., по бухгалтерскому учету 240 000 руб. Оборудование было в эксплуатации 40 месяцев при норме 50 месяцев. Сумма убытка от реализации, учитываемая по налогу</w:t>
      </w:r>
      <w:r>
        <w:t xml:space="preserve"> на прибыль в 1-ом квартале 2014</w:t>
      </w:r>
      <w:r w:rsidRPr="007033BD">
        <w:t>г. составит:</w:t>
      </w:r>
      <w:r>
        <w:t xml:space="preserve">   </w:t>
      </w:r>
      <w:r w:rsidRPr="007033BD">
        <w:t xml:space="preserve"> </w:t>
      </w:r>
    </w:p>
    <w:p w:rsidR="003D34BB" w:rsidRPr="007033BD" w:rsidRDefault="003D34BB" w:rsidP="003D34BB">
      <w:pPr>
        <w:pStyle w:val="af4"/>
        <w:ind w:left="0"/>
        <w:jc w:val="both"/>
      </w:pPr>
      <w:r>
        <w:t xml:space="preserve">                      </w:t>
      </w:r>
      <w:r w:rsidRPr="007033BD">
        <w:t xml:space="preserve">    а) 20 000 руб. </w:t>
      </w:r>
      <w:r>
        <w:t xml:space="preserve">            б)  2 000 руб.        </w:t>
      </w:r>
      <w:r w:rsidRPr="007033BD">
        <w:t xml:space="preserve">        в) </w:t>
      </w:r>
      <w:r>
        <w:t>не учитывается в 1-ом квартале.</w:t>
      </w:r>
    </w:p>
    <w:p w:rsidR="003D34BB" w:rsidRPr="007033BD" w:rsidRDefault="003D34BB" w:rsidP="003D34BB">
      <w:pPr>
        <w:pStyle w:val="af4"/>
        <w:ind w:left="0"/>
        <w:jc w:val="both"/>
      </w:pPr>
      <w:r w:rsidRPr="007033BD">
        <w:t>3. Алюминиевый завод закупил 1 000 тонн глинозема с содержанием алюминия 15% за 2 478 000 руб. с НДС и произвел алюминия 140 тонн, потери составили 10 тонн при норме 8 тонн. Сумма НДПИ составит (ставка НДПИ 8%)</w:t>
      </w:r>
    </w:p>
    <w:p w:rsidR="003D34BB" w:rsidRPr="007033BD" w:rsidRDefault="003D34BB" w:rsidP="003D34BB">
      <w:pPr>
        <w:pStyle w:val="31"/>
        <w:rPr>
          <w:sz w:val="24"/>
          <w:szCs w:val="24"/>
        </w:rPr>
      </w:pPr>
      <w:r w:rsidRPr="007033BD">
        <w:rPr>
          <w:sz w:val="24"/>
          <w:szCs w:val="24"/>
        </w:rPr>
        <w:t xml:space="preserve">                             а) 159 040руб.             б) НДПИ нет;                              в) 170 240руб.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888"/>
        <w:gridCol w:w="954"/>
      </w:tblGrid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Заработная плата гражданина за каждый месяц 201</w:t>
            </w:r>
            <w:r>
              <w:t>4</w:t>
            </w:r>
            <w:r w:rsidRPr="005520A2">
              <w:t xml:space="preserve"> г.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40000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Индивидуальный стандартный вычет, заявленный гражданином в 201</w:t>
            </w:r>
            <w:r>
              <w:t>4</w:t>
            </w:r>
            <w:r w:rsidRPr="005520A2">
              <w:t xml:space="preserve"> г., р. в месяц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500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3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Количество детей до 18 лет (вычеты заявлены в 201</w:t>
            </w:r>
            <w:r>
              <w:t>4</w:t>
            </w:r>
            <w:r w:rsidRPr="005520A2">
              <w:t xml:space="preserve"> г.)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2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4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В 201</w:t>
            </w:r>
            <w:r>
              <w:t>4</w:t>
            </w:r>
            <w:r w:rsidRPr="005520A2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1500000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5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3D34BB" w:rsidRPr="005520A2" w:rsidRDefault="003D34BB" w:rsidP="00AD1924"/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5.1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На благотворительность приюту для бездомных животных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8000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5.2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90000</w:t>
            </w:r>
          </w:p>
        </w:tc>
      </w:tr>
      <w:tr w:rsidR="003D34BB" w:rsidRPr="00564F2B" w:rsidTr="00AD1924">
        <w:tc>
          <w:tcPr>
            <w:tcW w:w="344" w:type="dxa"/>
          </w:tcPr>
          <w:p w:rsidR="003D34BB" w:rsidRPr="005520A2" w:rsidRDefault="003D34BB" w:rsidP="00AD1924">
            <w:r w:rsidRPr="005520A2">
              <w:t>5.3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На лечение своей матери в установленном порядке 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40000</w:t>
            </w:r>
          </w:p>
        </w:tc>
      </w:tr>
    </w:tbl>
    <w:p w:rsidR="003D34BB" w:rsidRPr="00564F2B" w:rsidRDefault="003D34BB" w:rsidP="003D34BB">
      <w:r w:rsidRPr="00564F2B">
        <w:t xml:space="preserve">                                А)   1164400                             Б)     </w:t>
      </w:r>
      <w:r w:rsidRPr="002554DA">
        <w:t>1172400                             В) 1173600</w:t>
      </w:r>
    </w:p>
    <w:p w:rsidR="003D34BB" w:rsidRPr="00547055" w:rsidRDefault="003D34BB" w:rsidP="003D34BB">
      <w:pPr>
        <w:pStyle w:val="a3"/>
        <w:rPr>
          <w:bCs/>
          <w:sz w:val="24"/>
          <w:szCs w:val="24"/>
        </w:rPr>
      </w:pPr>
      <w:r w:rsidRPr="00547055">
        <w:rPr>
          <w:bCs/>
          <w:sz w:val="24"/>
          <w:szCs w:val="24"/>
        </w:rPr>
        <w:lastRenderedPageBreak/>
        <w:t>5. Рассчитать сумму  единого налога, подлежащего уплате в бюджет   предприятием  при упрощенной системе налогообложения (2 способ – 15%) за календарный год (2013 г.) . Предприятие занимается оптовой торговлей.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256"/>
        <w:gridCol w:w="1440"/>
      </w:tblGrid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>Показатели за отчетный год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Сумма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1.1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>Выручка, поступившая на счета предприятия за товары, отгруженные в отчетном году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8000000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1.2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>Выручка, поступившая на счета предприятия за товары, отгруженные в предыдущем  году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2000000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1.3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 xml:space="preserve">Оприходовано  товаров в отчетном году 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5000000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1.4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 xml:space="preserve">Оплачено за товары, оприходованные в отчетном году 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4800000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1.5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>Списано товаров в отчетном году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4700000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1.6</w:t>
            </w:r>
          </w:p>
        </w:tc>
        <w:tc>
          <w:tcPr>
            <w:tcW w:w="7256" w:type="dxa"/>
          </w:tcPr>
          <w:p w:rsidR="003D34BB" w:rsidRPr="005520A2" w:rsidRDefault="003D34BB" w:rsidP="00AD1924">
            <w:r w:rsidRPr="005520A2">
              <w:t>Начислено фонда оплаты труда наемных работников</w:t>
            </w:r>
          </w:p>
        </w:tc>
        <w:tc>
          <w:tcPr>
            <w:tcW w:w="1440" w:type="dxa"/>
          </w:tcPr>
          <w:p w:rsidR="003D34BB" w:rsidRPr="005520A2" w:rsidRDefault="003D34BB" w:rsidP="00AD1924">
            <w:r w:rsidRPr="005520A2">
              <w:t>1000000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696" w:type="dxa"/>
            <w:gridSpan w:val="2"/>
          </w:tcPr>
          <w:p w:rsidR="003D34BB" w:rsidRPr="005520A2" w:rsidRDefault="003D34BB" w:rsidP="00AD1924">
            <w:r w:rsidRPr="005520A2">
              <w:t>Другие сведения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2.1</w:t>
            </w:r>
          </w:p>
        </w:tc>
        <w:tc>
          <w:tcPr>
            <w:tcW w:w="8696" w:type="dxa"/>
            <w:gridSpan w:val="2"/>
          </w:tcPr>
          <w:p w:rsidR="003D34BB" w:rsidRPr="005520A2" w:rsidRDefault="003D34BB" w:rsidP="00AD1924">
            <w:r w:rsidRPr="005520A2">
              <w:t>Ставка отчислений в ФСС от несчастных случаев на производстве и профессиональных заболеваний – 0,2%; страховые взносы по максимальной ставке – 30%.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2.2</w:t>
            </w:r>
          </w:p>
        </w:tc>
        <w:tc>
          <w:tcPr>
            <w:tcW w:w="8696" w:type="dxa"/>
            <w:gridSpan w:val="2"/>
          </w:tcPr>
          <w:p w:rsidR="003D34BB" w:rsidRPr="005520A2" w:rsidRDefault="003D34BB" w:rsidP="00AD1924">
            <w:r w:rsidRPr="005520A2">
              <w:t>Заработная плата работникам выплачена в полном объеме</w:t>
            </w:r>
          </w:p>
        </w:tc>
      </w:tr>
      <w:tr w:rsidR="003D34BB" w:rsidRPr="00564F2B" w:rsidTr="00AD1924">
        <w:tc>
          <w:tcPr>
            <w:tcW w:w="600" w:type="dxa"/>
          </w:tcPr>
          <w:p w:rsidR="003D34BB" w:rsidRPr="005520A2" w:rsidRDefault="003D34BB" w:rsidP="00AD1924">
            <w:r w:rsidRPr="005520A2">
              <w:t>2.3</w:t>
            </w:r>
          </w:p>
        </w:tc>
        <w:tc>
          <w:tcPr>
            <w:tcW w:w="8696" w:type="dxa"/>
            <w:gridSpan w:val="2"/>
          </w:tcPr>
          <w:p w:rsidR="003D34BB" w:rsidRPr="005520A2" w:rsidRDefault="003D34BB" w:rsidP="00AD1924">
            <w:r w:rsidRPr="005520A2">
              <w:t xml:space="preserve">Заработная плата каждого работника не превышает </w:t>
            </w:r>
            <w:r w:rsidRPr="00094966">
              <w:t>624</w:t>
            </w:r>
            <w:r w:rsidRPr="005520A2">
              <w:t>000 руб. за календарный год</w:t>
            </w:r>
          </w:p>
        </w:tc>
      </w:tr>
    </w:tbl>
    <w:p w:rsidR="003D34BB" w:rsidRPr="00564F2B" w:rsidRDefault="003D34BB" w:rsidP="003D34BB">
      <w:pPr>
        <w:jc w:val="both"/>
      </w:pPr>
      <w:r w:rsidRPr="00564F2B">
        <w:t xml:space="preserve">        </w:t>
      </w:r>
      <w:r w:rsidRPr="002554DA">
        <w:t>А)  599700</w:t>
      </w:r>
      <w:r w:rsidRPr="00564F2B">
        <w:t xml:space="preserve">     </w:t>
      </w:r>
      <w:r>
        <w:t xml:space="preserve">      Б)  100000         </w:t>
      </w:r>
      <w:r w:rsidRPr="00564F2B">
        <w:t>В) Предприятие не имеет права применять УСН</w:t>
      </w:r>
    </w:p>
    <w:p w:rsidR="00547055" w:rsidRDefault="00547055" w:rsidP="003D34BB">
      <w:pPr>
        <w:ind w:right="178"/>
        <w:jc w:val="center"/>
      </w:pPr>
    </w:p>
    <w:p w:rsidR="00547055" w:rsidRDefault="00547055" w:rsidP="003D34BB">
      <w:pPr>
        <w:ind w:right="178"/>
        <w:jc w:val="center"/>
      </w:pPr>
    </w:p>
    <w:p w:rsidR="003D34BB" w:rsidRDefault="003D34BB" w:rsidP="00547055">
      <w:pPr>
        <w:ind w:right="178"/>
        <w:jc w:val="center"/>
        <w:rPr>
          <w:b/>
        </w:rPr>
      </w:pPr>
      <w:r>
        <w:t>ВАРИАНТ №</w:t>
      </w:r>
      <w:r w:rsidR="00547055">
        <w:t xml:space="preserve"> 19</w:t>
      </w:r>
    </w:p>
    <w:p w:rsidR="003D34BB" w:rsidRDefault="003D34BB" w:rsidP="003D34BB">
      <w:pPr>
        <w:ind w:right="178"/>
        <w:jc w:val="both"/>
      </w:pPr>
    </w:p>
    <w:p w:rsidR="003D34BB" w:rsidRPr="0023366C" w:rsidRDefault="003D34BB" w:rsidP="003D34BB">
      <w:pPr>
        <w:ind w:right="178"/>
        <w:jc w:val="both"/>
      </w:pPr>
      <w:r>
        <w:t>1.</w:t>
      </w:r>
      <w:r w:rsidRPr="00193DAE">
        <w:t xml:space="preserve"> </w:t>
      </w:r>
      <w:r>
        <w:t>Торговая о</w:t>
      </w:r>
      <w:r w:rsidRPr="0023366C">
        <w:t>рганизация имеет земельный участок в собственности. Кадастровая стоимость участка 5 000 000 руб. 5 июня 2013г. кадастровая стоимость изменена и составила 6 000 000 руб. сумма земельного налога за 2013г. составит ( ставка максимальная по НК РФ):</w:t>
      </w:r>
    </w:p>
    <w:p w:rsidR="003D34BB" w:rsidRDefault="003D34BB" w:rsidP="003D34BB">
      <w:pPr>
        <w:ind w:right="178"/>
        <w:jc w:val="both"/>
      </w:pPr>
      <w:r w:rsidRPr="0023366C">
        <w:t xml:space="preserve">      а)  75 000 руб.               б) 82 500 руб.  </w:t>
      </w:r>
      <w:r>
        <w:t xml:space="preserve">                 в)  83750 руб.</w:t>
      </w:r>
    </w:p>
    <w:p w:rsidR="003D34BB" w:rsidRDefault="003D34BB" w:rsidP="003D34BB">
      <w:pPr>
        <w:ind w:right="178"/>
        <w:jc w:val="both"/>
      </w:pPr>
      <w:r w:rsidRPr="007033BD">
        <w:t>2. Организация, зарегистр</w:t>
      </w:r>
      <w:r>
        <w:t>ированная в г. Иркутске, за 1-й квартал</w:t>
      </w:r>
      <w:r w:rsidRPr="007033BD">
        <w:t xml:space="preserve"> прибыль </w:t>
      </w:r>
      <w:r>
        <w:t>составила 8</w:t>
      </w:r>
      <w:r w:rsidRPr="007033BD">
        <w:t xml:space="preserve"> 000 000 руб., среднесписочная численность работников 120 человек, из них в филиале в г. </w:t>
      </w:r>
      <w:r>
        <w:t xml:space="preserve">Омске </w:t>
      </w:r>
      <w:r w:rsidRPr="007033BD">
        <w:t xml:space="preserve"> 24 человека, основные средства по остаточной стоимости в организации 6 000 000 руб., из них в филиале 1 800 000 руб. Сумма налога на прибыль к уплате филиалом в Красноярске составит:</w:t>
      </w:r>
      <w:r>
        <w:t xml:space="preserve">   </w:t>
      </w:r>
    </w:p>
    <w:p w:rsidR="003D34BB" w:rsidRPr="007033BD" w:rsidRDefault="003D34BB" w:rsidP="003D34BB">
      <w:pPr>
        <w:ind w:left="708" w:right="178" w:firstLine="708"/>
        <w:jc w:val="both"/>
      </w:pPr>
      <w:r>
        <w:t xml:space="preserve">          а) </w:t>
      </w:r>
      <w:r w:rsidRPr="00E76FBD">
        <w:t>36</w:t>
      </w:r>
      <w:r w:rsidRPr="007033BD">
        <w:t> 000 руб.;           б)  225 000 руб.            в) 450 000 руб.</w:t>
      </w:r>
    </w:p>
    <w:p w:rsidR="003D34BB" w:rsidRDefault="003D34BB" w:rsidP="003D34BB">
      <w:pPr>
        <w:jc w:val="both"/>
      </w:pPr>
      <w:r w:rsidRPr="007033BD">
        <w:t xml:space="preserve">3. Организация закупила в марте уголь каменный 500 тонн за 531 000 руб. с НДС и отгрузила покупателям по ценам с НДС-300 тонн за 424 800руб. НДПИ за март, при ставке НДПИ </w:t>
      </w:r>
      <w:r>
        <w:t>57 руб. за тонну составит</w:t>
      </w:r>
      <w:r w:rsidRPr="007033BD">
        <w:t>:</w:t>
      </w:r>
    </w:p>
    <w:p w:rsidR="003D34BB" w:rsidRPr="007033BD" w:rsidRDefault="003D34BB" w:rsidP="003D34BB">
      <w:pPr>
        <w:jc w:val="both"/>
      </w:pPr>
      <w:r>
        <w:t xml:space="preserve">                      а) 28500                              б) 17100                              в) налога нет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</w:t>
      </w:r>
      <w:r>
        <w:rPr>
          <w:bCs/>
        </w:rPr>
        <w:t xml:space="preserve"> </w:t>
      </w:r>
      <w:r w:rsidRPr="00564F2B">
        <w:rPr>
          <w:bCs/>
        </w:rPr>
        <w:t>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902"/>
        <w:gridCol w:w="954"/>
      </w:tblGrid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Заработная плата гражданина за каждый месяц 201</w:t>
            </w:r>
            <w:r>
              <w:t>4</w:t>
            </w:r>
            <w:r w:rsidRPr="005520A2">
              <w:t xml:space="preserve"> г.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40000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Индивидуальный стандартный вычет, заявленный гражданином в 201</w:t>
            </w:r>
            <w:r>
              <w:t>4</w:t>
            </w:r>
            <w:r w:rsidRPr="005520A2">
              <w:t xml:space="preserve"> г., р. в месяц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3000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3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Количество детей до 18 лет (вычеты заявлены в 201</w:t>
            </w:r>
            <w:r>
              <w:t>4</w:t>
            </w:r>
            <w:r w:rsidRPr="005520A2">
              <w:t xml:space="preserve"> г.)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2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4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В январе 201</w:t>
            </w:r>
            <w:r>
              <w:t>4</w:t>
            </w:r>
            <w:r w:rsidRPr="005520A2">
              <w:t xml:space="preserve">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1000000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3D34BB" w:rsidRPr="005520A2" w:rsidRDefault="003D34BB" w:rsidP="00AD1924"/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5.1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60000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5.2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90000</w:t>
            </w:r>
          </w:p>
        </w:tc>
      </w:tr>
      <w:tr w:rsidR="003D34BB" w:rsidRPr="00564F2B" w:rsidTr="00AD1924">
        <w:tc>
          <w:tcPr>
            <w:tcW w:w="358" w:type="dxa"/>
          </w:tcPr>
          <w:p w:rsidR="003D34BB" w:rsidRPr="005520A2" w:rsidRDefault="003D34BB" w:rsidP="00AD1924">
            <w:r w:rsidRPr="005520A2">
              <w:t>5.3</w:t>
            </w:r>
          </w:p>
        </w:tc>
        <w:tc>
          <w:tcPr>
            <w:tcW w:w="8431" w:type="dxa"/>
          </w:tcPr>
          <w:p w:rsidR="003D34BB" w:rsidRPr="005520A2" w:rsidRDefault="003D34BB" w:rsidP="00AD1924">
            <w:r w:rsidRPr="005520A2"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3D34BB" w:rsidRPr="005520A2" w:rsidRDefault="003D34BB" w:rsidP="00AD1924">
            <w:r w:rsidRPr="005520A2">
              <w:t>40000</w:t>
            </w:r>
          </w:p>
        </w:tc>
      </w:tr>
    </w:tbl>
    <w:p w:rsidR="003D34BB" w:rsidRPr="00564F2B" w:rsidRDefault="003D34BB" w:rsidP="003D34BB">
      <w:r w:rsidRPr="00564F2B">
        <w:t xml:space="preserve"> </w:t>
      </w:r>
      <w:r>
        <w:t xml:space="preserve">             </w:t>
      </w:r>
      <w:r w:rsidRPr="00564F2B">
        <w:t xml:space="preserve">А)  </w:t>
      </w:r>
      <w:r w:rsidRPr="005520A2">
        <w:t>714400                                      Б</w:t>
      </w:r>
      <w:r w:rsidRPr="002554DA">
        <w:t>)     745600</w:t>
      </w:r>
      <w:r w:rsidRPr="00564F2B">
        <w:t xml:space="preserve">                                   В) 774400</w:t>
      </w:r>
    </w:p>
    <w:p w:rsidR="003D34BB" w:rsidRPr="00564F2B" w:rsidRDefault="003D34BB" w:rsidP="003D34BB">
      <w:pPr>
        <w:rPr>
          <w:bCs/>
        </w:rPr>
      </w:pPr>
      <w:r w:rsidRPr="00564F2B">
        <w:rPr>
          <w:bCs/>
        </w:rPr>
        <w:t>5. Рассчитать сумму единого налога, подлежащего уплате в бюджет   предприятием при упрощенной системе налогообложения (2 способ – 15%) за календарный год (201</w:t>
      </w:r>
      <w:r>
        <w:rPr>
          <w:bCs/>
        </w:rPr>
        <w:t>5</w:t>
      </w:r>
      <w:r w:rsidRPr="00564F2B">
        <w:rPr>
          <w:bCs/>
        </w:rPr>
        <w:t xml:space="preserve"> г.) Предприятие осуществляет производственную деятельность.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376"/>
        <w:gridCol w:w="1925"/>
      </w:tblGrid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Показатели за отчетный год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Сумма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1.1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Выручка, поступившая на счета предприятия за продукцию, отгруженную в отчетном году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8000000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1.2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Выручка, поступившая на счета предприятия за продукцию, отгруженную в предыдущем  году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2000000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1.3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 xml:space="preserve">Оприходовано  сырья в отчетном году 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5000000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1.4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 xml:space="preserve">Оплачено за сырье, оприходованное в отчетном году 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4800000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lastRenderedPageBreak/>
              <w:t>1.5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Списано сырья в отчетном году</w:t>
            </w:r>
          </w:p>
        </w:tc>
        <w:tc>
          <w:tcPr>
            <w:tcW w:w="1925" w:type="dxa"/>
          </w:tcPr>
          <w:p w:rsidR="003D34BB" w:rsidRPr="005520A2" w:rsidRDefault="003D34BB" w:rsidP="00AD1924">
            <w:r w:rsidRPr="005520A2">
              <w:t>4700000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1.6</w:t>
            </w:r>
          </w:p>
        </w:tc>
        <w:tc>
          <w:tcPr>
            <w:tcW w:w="7376" w:type="dxa"/>
          </w:tcPr>
          <w:p w:rsidR="003D34BB" w:rsidRPr="005520A2" w:rsidRDefault="003D34BB" w:rsidP="00AD1924">
            <w:r w:rsidRPr="005520A2">
              <w:t>Начислено фонда оплаты труда наемных работников</w:t>
            </w:r>
          </w:p>
        </w:tc>
        <w:tc>
          <w:tcPr>
            <w:tcW w:w="1925" w:type="dxa"/>
          </w:tcPr>
          <w:p w:rsidR="003D34BB" w:rsidRPr="00E402FD" w:rsidRDefault="003D34BB" w:rsidP="00AD1924">
            <w:pPr>
              <w:rPr>
                <w:lang w:val="en-US"/>
              </w:rPr>
            </w:pPr>
            <w:r w:rsidRPr="005520A2">
              <w:t>100000</w:t>
            </w:r>
            <w:r>
              <w:rPr>
                <w:lang w:val="en-US"/>
              </w:rPr>
              <w:t>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Другие сведения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2.1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Ставка отчислений в ФСС от несчастных случаев на производстве и профессиональных заболеваний – 0,2%; страховые взносы -  по максимальной ставке – 30%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2.2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Заработная плата работникам выплачена в полном объеме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2.3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 xml:space="preserve">Заработная плата каждого работника не превышает </w:t>
            </w:r>
            <w:r>
              <w:t>624</w:t>
            </w:r>
            <w:r w:rsidRPr="005520A2">
              <w:t>000 руб. за календарный год</w:t>
            </w:r>
          </w:p>
        </w:tc>
      </w:tr>
    </w:tbl>
    <w:p w:rsidR="003D34BB" w:rsidRPr="00564F2B" w:rsidRDefault="003D34BB" w:rsidP="003D34BB">
      <w:r w:rsidRPr="00564F2B">
        <w:t xml:space="preserve">   А)    Предприятие не имеет права п</w:t>
      </w:r>
      <w:r>
        <w:t xml:space="preserve">рименять УСН              </w:t>
      </w:r>
      <w:r w:rsidRPr="00564F2B">
        <w:t>Б) 100000</w:t>
      </w:r>
      <w:r>
        <w:t xml:space="preserve">              </w:t>
      </w:r>
      <w:r w:rsidRPr="005520A2">
        <w:t>В</w:t>
      </w:r>
      <w:r w:rsidRPr="002554DA">
        <w:t>) 584700</w:t>
      </w:r>
    </w:p>
    <w:p w:rsidR="00547055" w:rsidRDefault="00547055" w:rsidP="003D34BB">
      <w:pPr>
        <w:ind w:right="178"/>
        <w:jc w:val="center"/>
      </w:pPr>
    </w:p>
    <w:p w:rsidR="00547055" w:rsidRDefault="00547055" w:rsidP="003D34BB">
      <w:pPr>
        <w:ind w:right="178"/>
        <w:jc w:val="center"/>
      </w:pPr>
    </w:p>
    <w:p w:rsidR="003D34BB" w:rsidRDefault="003D34BB" w:rsidP="00547055">
      <w:pPr>
        <w:ind w:right="178"/>
        <w:jc w:val="center"/>
      </w:pPr>
      <w:r>
        <w:t>ВАРИАНТ №</w:t>
      </w:r>
      <w:r w:rsidR="00547055">
        <w:t xml:space="preserve"> 20</w:t>
      </w:r>
    </w:p>
    <w:p w:rsidR="00547055" w:rsidRPr="00564F2B" w:rsidRDefault="00547055" w:rsidP="00547055">
      <w:pPr>
        <w:ind w:right="178"/>
        <w:jc w:val="center"/>
      </w:pPr>
    </w:p>
    <w:p w:rsidR="003D34BB" w:rsidRPr="00564F2B" w:rsidRDefault="003D34BB" w:rsidP="003D34BB">
      <w:pPr>
        <w:pStyle w:val="af4"/>
        <w:ind w:left="0" w:right="-1"/>
        <w:jc w:val="both"/>
      </w:pPr>
      <w:r>
        <w:t xml:space="preserve">1. </w:t>
      </w:r>
      <w:r w:rsidRPr="00564F2B">
        <w:t>Организация имеет в собственности с 15.10.2008 г. земельный участок под</w:t>
      </w:r>
      <w:r>
        <w:t xml:space="preserve"> строительство жилого дома. Дом</w:t>
      </w:r>
      <w:r w:rsidRPr="00564F2B">
        <w:t xml:space="preserve"> достроен 3</w:t>
      </w:r>
      <w:r>
        <w:t>1.12.2013</w:t>
      </w:r>
      <w:r w:rsidRPr="00564F2B">
        <w:t xml:space="preserve"> г. Кадастровая стоимость участка 3 000 000 руб. Сумма земельно</w:t>
      </w:r>
      <w:r>
        <w:t>го налога за 2013</w:t>
      </w:r>
      <w:r w:rsidRPr="00564F2B">
        <w:t>г. составит (ставка максимальная по НК РФ):</w:t>
      </w:r>
    </w:p>
    <w:p w:rsidR="003D34BB" w:rsidRPr="00564F2B" w:rsidRDefault="003D34BB" w:rsidP="003D34BB">
      <w:pPr>
        <w:pStyle w:val="af4"/>
        <w:ind w:left="0" w:right="999"/>
        <w:jc w:val="both"/>
      </w:pPr>
      <w:r w:rsidRPr="005520A2">
        <w:t xml:space="preserve">                               </w:t>
      </w:r>
      <w:r>
        <w:t>а) 45 000</w:t>
      </w:r>
      <w:r w:rsidRPr="005520A2">
        <w:t xml:space="preserve"> руб.;</w:t>
      </w:r>
      <w:r w:rsidRPr="00564F2B">
        <w:t xml:space="preserve">                    б) 9 000 руб.                    в) </w:t>
      </w:r>
      <w:r>
        <w:t>36 000</w:t>
      </w:r>
      <w:r w:rsidRPr="00564F2B">
        <w:t xml:space="preserve"> руб.</w:t>
      </w:r>
    </w:p>
    <w:p w:rsidR="003D34BB" w:rsidRPr="00564F2B" w:rsidRDefault="003D34BB" w:rsidP="003D34BB">
      <w:pPr>
        <w:pStyle w:val="af4"/>
        <w:ind w:left="0"/>
        <w:jc w:val="both"/>
      </w:pPr>
      <w:r w:rsidRPr="00564F2B">
        <w:t xml:space="preserve">2. Организация произвела в марте дизельное топливо 5 класса – 2 000 тонн отгрузила покупателям за март – 1900 тонн, использовала на собственные производственные нужды 10 тонн. Сумма акциза при ставке </w:t>
      </w:r>
      <w:r>
        <w:t>4 767</w:t>
      </w:r>
      <w:r w:rsidRPr="00564F2B">
        <w:t xml:space="preserve"> руб. за 1 тонну составит:</w:t>
      </w:r>
    </w:p>
    <w:p w:rsidR="003D34BB" w:rsidRPr="00564F2B" w:rsidRDefault="003D34BB" w:rsidP="003D34BB">
      <w:pPr>
        <w:pStyle w:val="af4"/>
        <w:ind w:left="0"/>
        <w:jc w:val="both"/>
      </w:pPr>
      <w:r w:rsidRPr="00564F2B">
        <w:t xml:space="preserve">                   а) </w:t>
      </w:r>
      <w:r>
        <w:t>9 057 300</w:t>
      </w:r>
      <w:r w:rsidRPr="00564F2B">
        <w:t xml:space="preserve"> руб.                    б)  </w:t>
      </w:r>
      <w:r>
        <w:t>9 104 970</w:t>
      </w:r>
      <w:r w:rsidRPr="00564F2B">
        <w:t xml:space="preserve"> руб.;                </w:t>
      </w:r>
      <w:r w:rsidRPr="005520A2">
        <w:t xml:space="preserve">в) </w:t>
      </w:r>
      <w:r>
        <w:t>9 534 000</w:t>
      </w:r>
      <w:r w:rsidRPr="005520A2">
        <w:t xml:space="preserve"> руб.</w:t>
      </w:r>
    </w:p>
    <w:p w:rsidR="003D34BB" w:rsidRPr="0023366C" w:rsidRDefault="003D34BB" w:rsidP="003D34BB">
      <w:pPr>
        <w:jc w:val="both"/>
      </w:pPr>
      <w:r w:rsidRPr="00564F2B">
        <w:t xml:space="preserve">3. </w:t>
      </w:r>
      <w:r w:rsidRPr="0023366C">
        <w:t>Организация создана 15 января 2014г. Стоимость основных средств на дату создания (автобусы) 4 800 000 руб. Организация применяет линейный метод начисления амортизации, срок полезного использования имущества 4 года. Сумма налога на имущество за 1- квартал при ставке 2,2% составит:</w:t>
      </w:r>
    </w:p>
    <w:p w:rsidR="003D34BB" w:rsidRPr="00564F2B" w:rsidRDefault="003D34BB" w:rsidP="003D34BB">
      <w:pPr>
        <w:jc w:val="both"/>
      </w:pPr>
      <w:r w:rsidRPr="0023366C">
        <w:tab/>
        <w:t xml:space="preserve">             а) 19 387,50 руб.            б) 77 550 руб.          в) налога нет. </w:t>
      </w:r>
    </w:p>
    <w:p w:rsidR="003D34BB" w:rsidRPr="00564F2B" w:rsidRDefault="003D34BB" w:rsidP="003D34BB">
      <w:pPr>
        <w:jc w:val="both"/>
      </w:pPr>
      <w:r w:rsidRPr="00564F2B">
        <w:rPr>
          <w:bCs/>
        </w:rPr>
        <w:t>4. Определить остаток имущественного вычета, который может быть использован в 201</w:t>
      </w:r>
      <w:r>
        <w:rPr>
          <w:bCs/>
        </w:rPr>
        <w:t>5</w:t>
      </w:r>
      <w:r w:rsidRPr="00564F2B">
        <w:rPr>
          <w:bCs/>
        </w:rPr>
        <w:t xml:space="preserve"> г. при условии подачи гражданином декларации за 201</w:t>
      </w:r>
      <w:r>
        <w:rPr>
          <w:bCs/>
        </w:rPr>
        <w:t>4</w:t>
      </w:r>
      <w:r w:rsidRPr="00564F2B">
        <w:rPr>
          <w:bCs/>
        </w:rPr>
        <w:t xml:space="preserve"> г.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883"/>
        <w:gridCol w:w="945"/>
      </w:tblGrid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>Заработная плата гражданина за каждый месяц 201</w:t>
            </w:r>
            <w:r>
              <w:t>4</w:t>
            </w:r>
            <w:r w:rsidRPr="005520A2">
              <w:t xml:space="preserve"> г.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35000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>Индивидуальный стандартный вычет, заявленный гражданином в 201</w:t>
            </w:r>
            <w:r>
              <w:t>4</w:t>
            </w:r>
            <w:r w:rsidRPr="005520A2">
              <w:t xml:space="preserve"> г., р. в месяц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500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3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>Количество детей до 18 лет (вычеты заявлены в 201</w:t>
            </w:r>
            <w:r>
              <w:t>4</w:t>
            </w:r>
            <w:r w:rsidRPr="005520A2">
              <w:t xml:space="preserve"> г.)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2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4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 xml:space="preserve"> 18 января 201</w:t>
            </w:r>
            <w:r>
              <w:t>4</w:t>
            </w:r>
            <w:r w:rsidRPr="005520A2">
              <w:t xml:space="preserve"> г. гражданин представил работодателю налоговое уведомление по имущественному вычету в сумме  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920000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5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3D34BB" w:rsidRPr="005520A2" w:rsidRDefault="003D34BB" w:rsidP="00AD1924"/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5.1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>На обучение одного ребенка по ВУЗе по очной форме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80000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5.2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 xml:space="preserve"> На  обучение супруги в ВУЗе по заочной форме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40000</w:t>
            </w:r>
          </w:p>
        </w:tc>
      </w:tr>
      <w:tr w:rsidR="003D34BB" w:rsidRPr="00564F2B" w:rsidTr="00AD1924">
        <w:tc>
          <w:tcPr>
            <w:tcW w:w="330" w:type="dxa"/>
          </w:tcPr>
          <w:p w:rsidR="003D34BB" w:rsidRPr="005520A2" w:rsidRDefault="003D34BB" w:rsidP="00AD1924">
            <w:r w:rsidRPr="005520A2">
              <w:t>5.3</w:t>
            </w:r>
          </w:p>
        </w:tc>
        <w:tc>
          <w:tcPr>
            <w:tcW w:w="8432" w:type="dxa"/>
          </w:tcPr>
          <w:p w:rsidR="003D34BB" w:rsidRPr="005520A2" w:rsidRDefault="003D34BB" w:rsidP="00AD1924">
            <w:r w:rsidRPr="005520A2">
              <w:t xml:space="preserve">На лечение своего отца в установленном порядке </w:t>
            </w:r>
          </w:p>
        </w:tc>
        <w:tc>
          <w:tcPr>
            <w:tcW w:w="956" w:type="dxa"/>
          </w:tcPr>
          <w:p w:rsidR="003D34BB" w:rsidRPr="005520A2" w:rsidRDefault="003D34BB" w:rsidP="00AD1924">
            <w:r w:rsidRPr="005520A2">
              <w:t>12000</w:t>
            </w:r>
          </w:p>
        </w:tc>
      </w:tr>
    </w:tbl>
    <w:p w:rsidR="003D34BB" w:rsidRPr="00564F2B" w:rsidRDefault="003D34BB" w:rsidP="003D34BB">
      <w:r w:rsidRPr="00564F2B">
        <w:t xml:space="preserve">     </w:t>
      </w:r>
      <w:r>
        <w:t xml:space="preserve">                </w:t>
      </w:r>
      <w:r w:rsidRPr="00564F2B">
        <w:t xml:space="preserve">А) 608400                                    </w:t>
      </w:r>
      <w:r w:rsidRPr="005520A2">
        <w:t>Б</w:t>
      </w:r>
      <w:r w:rsidRPr="002554DA">
        <w:t>)     590400</w:t>
      </w:r>
      <w:r w:rsidRPr="00564F2B">
        <w:t xml:space="preserve">                                В) 500000</w:t>
      </w:r>
    </w:p>
    <w:p w:rsidR="003D34BB" w:rsidRPr="00564F2B" w:rsidRDefault="003D34BB" w:rsidP="003D34BB">
      <w:pPr>
        <w:rPr>
          <w:bCs/>
        </w:rPr>
      </w:pPr>
      <w:r w:rsidRPr="00564F2B">
        <w:rPr>
          <w:bCs/>
        </w:rPr>
        <w:t>5. Рассчитать сумму единого налога, подлежащего уплате в бюджет   предприятием при упрощенной системе налогообложения (2 способ – 15%) за 201</w:t>
      </w:r>
      <w:r>
        <w:rPr>
          <w:bCs/>
        </w:rPr>
        <w:t>5</w:t>
      </w:r>
      <w:r w:rsidRPr="00564F2B">
        <w:rPr>
          <w:bCs/>
        </w:rPr>
        <w:t xml:space="preserve"> год. Предприятие осуществляет производственную деятельность.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349"/>
        <w:gridCol w:w="1952"/>
      </w:tblGrid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>Показатели за отчетный год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Сумма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1.1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>Выручка, поступившая на счета предприятия за продукцию, отгруженную в отчетном году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8000000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1.2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>Выручка, поступившая на счета предприятия за продукцию, отгруженную в предыдущем  году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2000000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1.3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 xml:space="preserve">Остатки сырья на складе на начало года (оприходованы в 2012 г.; оплачены в 2012г.; списаны в 2013 г.) 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100000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1.4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 xml:space="preserve">Оприходовано и оплачено сырья в отчетном году 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4800000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1.5</w:t>
            </w:r>
          </w:p>
        </w:tc>
        <w:tc>
          <w:tcPr>
            <w:tcW w:w="7349" w:type="dxa"/>
          </w:tcPr>
          <w:p w:rsidR="003D34BB" w:rsidRPr="005520A2" w:rsidRDefault="003D34BB" w:rsidP="00AD1924">
            <w:r w:rsidRPr="005520A2">
              <w:t>Начислено фонда оплаты труда наемных работников</w:t>
            </w:r>
          </w:p>
        </w:tc>
        <w:tc>
          <w:tcPr>
            <w:tcW w:w="1952" w:type="dxa"/>
          </w:tcPr>
          <w:p w:rsidR="003D34BB" w:rsidRPr="005520A2" w:rsidRDefault="003D34BB" w:rsidP="00AD1924">
            <w:r w:rsidRPr="005520A2">
              <w:t>1000000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Другие сведения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2.1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Ставка отчислений в ФСС от несчастных случаев на производстве и профессиональных заболеваний – 0,2 %; страховые взносы по ставке – 30%.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2.2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>Заработная плата работникам выплачена в полном объеме</w:t>
            </w:r>
          </w:p>
        </w:tc>
      </w:tr>
      <w:tr w:rsidR="003D34BB" w:rsidRPr="00564F2B" w:rsidTr="00AD1924">
        <w:tc>
          <w:tcPr>
            <w:tcW w:w="480" w:type="dxa"/>
          </w:tcPr>
          <w:p w:rsidR="003D34BB" w:rsidRPr="005520A2" w:rsidRDefault="003D34BB" w:rsidP="00AD1924">
            <w:r w:rsidRPr="005520A2">
              <w:t>2.3</w:t>
            </w:r>
          </w:p>
        </w:tc>
        <w:tc>
          <w:tcPr>
            <w:tcW w:w="9301" w:type="dxa"/>
            <w:gridSpan w:val="2"/>
          </w:tcPr>
          <w:p w:rsidR="003D34BB" w:rsidRPr="005520A2" w:rsidRDefault="003D34BB" w:rsidP="00AD1924">
            <w:r w:rsidRPr="005520A2">
              <w:t xml:space="preserve">Заработная плата каждого работника не превышает </w:t>
            </w:r>
            <w:r w:rsidRPr="00E402FD">
              <w:t>624000</w:t>
            </w:r>
            <w:r w:rsidRPr="005520A2">
              <w:t xml:space="preserve"> руб. за календарный год</w:t>
            </w:r>
          </w:p>
        </w:tc>
      </w:tr>
    </w:tbl>
    <w:p w:rsidR="003D34BB" w:rsidRPr="00564F2B" w:rsidRDefault="003D34BB" w:rsidP="003D34BB">
      <w:pPr>
        <w:rPr>
          <w:b/>
        </w:rPr>
      </w:pPr>
      <w:r w:rsidRPr="00564F2B">
        <w:t xml:space="preserve">             А</w:t>
      </w:r>
      <w:r>
        <w:t xml:space="preserve">) 593700 р.         </w:t>
      </w:r>
      <w:r w:rsidRPr="00564F2B">
        <w:t xml:space="preserve"> </w:t>
      </w:r>
      <w:r w:rsidRPr="005520A2">
        <w:t>Б</w:t>
      </w:r>
      <w:r w:rsidRPr="002554DA">
        <w:t>) 584700 р.</w:t>
      </w:r>
      <w:r>
        <w:t xml:space="preserve">          </w:t>
      </w:r>
      <w:r w:rsidRPr="00564F2B">
        <w:t xml:space="preserve">В) Предприятие не имеет права применять УСН </w:t>
      </w:r>
    </w:p>
    <w:p w:rsidR="00155DD0" w:rsidRDefault="00155DD0" w:rsidP="0077778D">
      <w:pPr>
        <w:spacing w:line="360" w:lineRule="auto"/>
        <w:jc w:val="center"/>
        <w:rPr>
          <w:sz w:val="24"/>
          <w:szCs w:val="24"/>
        </w:rPr>
      </w:pPr>
    </w:p>
    <w:p w:rsidR="0049019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>ПРОГРАММА</w:t>
      </w:r>
    </w:p>
    <w:p w:rsidR="0024447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 ГОСУДАРСТВЕННОГО</w:t>
      </w:r>
      <w:r w:rsidR="00490197" w:rsidRPr="000104F0">
        <w:rPr>
          <w:szCs w:val="28"/>
        </w:rPr>
        <w:t xml:space="preserve"> </w:t>
      </w:r>
      <w:r w:rsidR="00EB2A4F" w:rsidRPr="000104F0">
        <w:rPr>
          <w:szCs w:val="28"/>
        </w:rPr>
        <w:t>(</w:t>
      </w:r>
      <w:r w:rsidRPr="000104F0">
        <w:rPr>
          <w:szCs w:val="28"/>
        </w:rPr>
        <w:t>КВАЛИФИКАЦИОННОГО</w:t>
      </w:r>
      <w:r w:rsidR="00EB2A4F" w:rsidRPr="000104F0">
        <w:rPr>
          <w:szCs w:val="28"/>
        </w:rPr>
        <w:t>)</w:t>
      </w:r>
      <w:r w:rsidRPr="000104F0">
        <w:rPr>
          <w:szCs w:val="28"/>
        </w:rPr>
        <w:t xml:space="preserve"> ЭКЗАМЕНА</w:t>
      </w:r>
    </w:p>
    <w:p w:rsidR="0024447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по специальности </w:t>
      </w:r>
      <w:r w:rsidR="004D250B">
        <w:rPr>
          <w:szCs w:val="28"/>
        </w:rPr>
        <w:t>080107</w:t>
      </w:r>
      <w:r w:rsidRPr="000104F0">
        <w:rPr>
          <w:szCs w:val="28"/>
        </w:rPr>
        <w:t xml:space="preserve"> </w:t>
      </w:r>
      <w:r w:rsidR="0085176F" w:rsidRPr="000104F0">
        <w:rPr>
          <w:szCs w:val="28"/>
        </w:rPr>
        <w:t>–</w:t>
      </w:r>
      <w:r w:rsidRPr="000104F0">
        <w:rPr>
          <w:szCs w:val="28"/>
        </w:rPr>
        <w:t xml:space="preserve"> </w:t>
      </w:r>
      <w:r w:rsidR="0085176F" w:rsidRPr="000104F0">
        <w:rPr>
          <w:szCs w:val="28"/>
        </w:rPr>
        <w:t>Налоги и налогообложение</w:t>
      </w: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CD3E3B" w:rsidRPr="000104F0" w:rsidRDefault="00244477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Составители</w:t>
      </w:r>
      <w:r w:rsidR="00CD3E3B" w:rsidRPr="000104F0">
        <w:rPr>
          <w:sz w:val="28"/>
          <w:szCs w:val="28"/>
        </w:rPr>
        <w:t xml:space="preserve">. </w:t>
      </w:r>
      <w:r w:rsidR="00076570">
        <w:rPr>
          <w:sz w:val="28"/>
          <w:szCs w:val="28"/>
        </w:rPr>
        <w:t xml:space="preserve"> </w:t>
      </w:r>
      <w:r w:rsidR="00CD3E3B" w:rsidRPr="000104F0">
        <w:rPr>
          <w:sz w:val="28"/>
          <w:szCs w:val="28"/>
        </w:rPr>
        <w:t>Комарова Галина Петровна</w:t>
      </w:r>
    </w:p>
    <w:p w:rsidR="00CD3E3B" w:rsidRDefault="00CD3E3B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 w:rsidR="00A5399A">
        <w:rPr>
          <w:sz w:val="28"/>
          <w:szCs w:val="28"/>
        </w:rPr>
        <w:t xml:space="preserve">  </w:t>
      </w:r>
      <w:r w:rsidRPr="000104F0">
        <w:rPr>
          <w:sz w:val="28"/>
          <w:szCs w:val="28"/>
        </w:rPr>
        <w:t>Орлова Елена Николаевна</w:t>
      </w:r>
    </w:p>
    <w:p w:rsidR="00A5399A" w:rsidRDefault="00A5399A" w:rsidP="00CD3E3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Киреенко А.П.</w:t>
      </w:r>
    </w:p>
    <w:p w:rsidR="00A5399A" w:rsidRPr="000104F0" w:rsidRDefault="00A5399A" w:rsidP="00CD3E3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Гущина И.В.</w:t>
      </w:r>
    </w:p>
    <w:p w:rsidR="002953DB" w:rsidRPr="000104F0" w:rsidRDefault="002953DB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</w:t>
      </w:r>
      <w:r w:rsidR="0013202C">
        <w:rPr>
          <w:sz w:val="28"/>
          <w:szCs w:val="28"/>
        </w:rPr>
        <w:t xml:space="preserve">       </w:t>
      </w:r>
      <w:r w:rsidR="00076570">
        <w:rPr>
          <w:sz w:val="28"/>
          <w:szCs w:val="28"/>
        </w:rPr>
        <w:t xml:space="preserve"> </w:t>
      </w:r>
      <w:r w:rsidR="0013202C">
        <w:rPr>
          <w:sz w:val="28"/>
          <w:szCs w:val="28"/>
        </w:rPr>
        <w:t xml:space="preserve"> </w:t>
      </w: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</w:t>
      </w: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410732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Подготовлено к печати редактором С.А.Рудых</w:t>
      </w:r>
    </w:p>
    <w:p w:rsidR="00410732" w:rsidRPr="000104F0" w:rsidRDefault="00B44F2A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Компьютерная  верстка </w:t>
      </w:r>
      <w:r w:rsidR="0077778D">
        <w:rPr>
          <w:sz w:val="28"/>
          <w:szCs w:val="28"/>
        </w:rPr>
        <w:t>Р.Г. Савченковой</w:t>
      </w: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410732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ИД № 06318 от 26.11.01.</w:t>
      </w:r>
    </w:p>
    <w:p w:rsidR="00244477" w:rsidRPr="000104F0" w:rsidRDefault="00244477" w:rsidP="00410732">
      <w:pPr>
        <w:widowControl w:val="0"/>
        <w:ind w:left="45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Подписано в печать  </w:t>
      </w:r>
      <w:r w:rsidR="000A30C1">
        <w:rPr>
          <w:snapToGrid w:val="0"/>
          <w:sz w:val="28"/>
          <w:szCs w:val="28"/>
        </w:rPr>
        <w:t xml:space="preserve">            </w:t>
      </w:r>
      <w:r w:rsidRPr="000104F0">
        <w:rPr>
          <w:snapToGrid w:val="0"/>
          <w:sz w:val="28"/>
          <w:szCs w:val="28"/>
        </w:rPr>
        <w:t xml:space="preserve">. Формат 60х90  1/16. Бумага офсетная. Печать </w:t>
      </w:r>
      <w:r w:rsidR="00410732" w:rsidRPr="000104F0">
        <w:rPr>
          <w:snapToGrid w:val="0"/>
          <w:sz w:val="28"/>
          <w:szCs w:val="28"/>
        </w:rPr>
        <w:t>трафаретная</w:t>
      </w:r>
      <w:r w:rsidRPr="000104F0">
        <w:rPr>
          <w:snapToGrid w:val="0"/>
          <w:sz w:val="28"/>
          <w:szCs w:val="28"/>
        </w:rPr>
        <w:t xml:space="preserve">. </w:t>
      </w:r>
      <w:r w:rsidR="00587496">
        <w:rPr>
          <w:snapToGrid w:val="0"/>
          <w:sz w:val="28"/>
          <w:szCs w:val="28"/>
        </w:rPr>
        <w:t xml:space="preserve"> </w:t>
      </w:r>
      <w:r w:rsidRPr="000104F0">
        <w:rPr>
          <w:snapToGrid w:val="0"/>
          <w:sz w:val="28"/>
          <w:szCs w:val="28"/>
        </w:rPr>
        <w:t>Усл.печ.л</w:t>
      </w:r>
      <w:r w:rsidR="00575EBF" w:rsidRPr="000104F0">
        <w:rPr>
          <w:snapToGrid w:val="0"/>
          <w:sz w:val="28"/>
          <w:szCs w:val="28"/>
        </w:rPr>
        <w:t xml:space="preserve">   </w:t>
      </w:r>
      <w:r w:rsidR="0092732C">
        <w:rPr>
          <w:snapToGrid w:val="0"/>
          <w:sz w:val="28"/>
          <w:szCs w:val="28"/>
        </w:rPr>
        <w:t xml:space="preserve">                   </w:t>
      </w:r>
      <w:r w:rsidRPr="000104F0">
        <w:rPr>
          <w:snapToGrid w:val="0"/>
          <w:sz w:val="28"/>
          <w:szCs w:val="28"/>
        </w:rPr>
        <w:t>Уч.-изд.л</w:t>
      </w:r>
      <w:r w:rsidR="00575EBF" w:rsidRPr="000104F0">
        <w:rPr>
          <w:snapToGrid w:val="0"/>
          <w:sz w:val="28"/>
          <w:szCs w:val="28"/>
        </w:rPr>
        <w:t xml:space="preserve">    </w:t>
      </w:r>
      <w:r w:rsidR="00410732" w:rsidRPr="000104F0">
        <w:rPr>
          <w:snapToGrid w:val="0"/>
          <w:sz w:val="28"/>
          <w:szCs w:val="28"/>
        </w:rPr>
        <w:t xml:space="preserve">.  </w:t>
      </w:r>
      <w:r w:rsidR="00EB2A4F" w:rsidRPr="000104F0">
        <w:rPr>
          <w:snapToGrid w:val="0"/>
          <w:sz w:val="28"/>
          <w:szCs w:val="28"/>
        </w:rPr>
        <w:t xml:space="preserve">  </w:t>
      </w:r>
      <w:r w:rsidR="00DD2598" w:rsidRPr="000104F0">
        <w:rPr>
          <w:snapToGrid w:val="0"/>
          <w:sz w:val="28"/>
          <w:szCs w:val="28"/>
        </w:rPr>
        <w:t xml:space="preserve">Тираж </w:t>
      </w:r>
      <w:r w:rsidR="00575EBF" w:rsidRPr="000104F0">
        <w:rPr>
          <w:snapToGrid w:val="0"/>
          <w:sz w:val="28"/>
          <w:szCs w:val="28"/>
        </w:rPr>
        <w:t xml:space="preserve"> </w:t>
      </w:r>
      <w:r w:rsidR="00587496">
        <w:rPr>
          <w:snapToGrid w:val="0"/>
          <w:sz w:val="28"/>
          <w:szCs w:val="28"/>
        </w:rPr>
        <w:t>100</w:t>
      </w:r>
      <w:r w:rsidR="00575EBF" w:rsidRPr="000104F0">
        <w:rPr>
          <w:snapToGrid w:val="0"/>
          <w:sz w:val="28"/>
          <w:szCs w:val="28"/>
        </w:rPr>
        <w:t xml:space="preserve">  </w:t>
      </w:r>
      <w:r w:rsidRPr="000104F0">
        <w:rPr>
          <w:snapToGrid w:val="0"/>
          <w:sz w:val="28"/>
          <w:szCs w:val="28"/>
        </w:rPr>
        <w:t xml:space="preserve">экз. </w:t>
      </w:r>
    </w:p>
    <w:p w:rsidR="00244477" w:rsidRPr="000104F0" w:rsidRDefault="00410732" w:rsidP="00410732">
      <w:pPr>
        <w:widowControl w:val="0"/>
        <w:ind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       </w:t>
      </w:r>
      <w:r w:rsidR="00244477" w:rsidRPr="000104F0">
        <w:rPr>
          <w:snapToGrid w:val="0"/>
          <w:sz w:val="28"/>
          <w:szCs w:val="28"/>
        </w:rPr>
        <w:t xml:space="preserve">Заказ    </w:t>
      </w:r>
    </w:p>
    <w:p w:rsidR="001C09FD" w:rsidRPr="000104F0" w:rsidRDefault="00244477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 </w:t>
      </w:r>
    </w:p>
    <w:p w:rsidR="001C09FD" w:rsidRPr="000104F0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1C09FD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Pr="000104F0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244477" w:rsidRPr="000104F0" w:rsidRDefault="00244477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    </w:t>
      </w:r>
    </w:p>
    <w:p w:rsidR="00410732" w:rsidRPr="000104F0" w:rsidRDefault="00244477" w:rsidP="00410732">
      <w:pPr>
        <w:pStyle w:val="6"/>
        <w:ind w:left="0"/>
        <w:rPr>
          <w:szCs w:val="28"/>
        </w:rPr>
      </w:pPr>
      <w:r w:rsidRPr="000104F0">
        <w:rPr>
          <w:szCs w:val="28"/>
        </w:rPr>
        <w:t xml:space="preserve">Издательство </w:t>
      </w:r>
      <w:r w:rsidR="00410732" w:rsidRPr="000104F0">
        <w:rPr>
          <w:szCs w:val="28"/>
        </w:rPr>
        <w:t>Байкальского государственного университета</w:t>
      </w:r>
    </w:p>
    <w:p w:rsidR="00244477" w:rsidRPr="000104F0" w:rsidRDefault="00410732">
      <w:pPr>
        <w:pStyle w:val="6"/>
        <w:rPr>
          <w:szCs w:val="28"/>
        </w:rPr>
      </w:pPr>
      <w:r w:rsidRPr="000104F0">
        <w:rPr>
          <w:szCs w:val="28"/>
        </w:rPr>
        <w:t xml:space="preserve"> экономики и права</w:t>
      </w:r>
      <w:r w:rsidR="00EB2A4F" w:rsidRPr="000104F0">
        <w:rPr>
          <w:szCs w:val="28"/>
        </w:rPr>
        <w:t>.</w:t>
      </w:r>
    </w:p>
    <w:p w:rsidR="00244477" w:rsidRPr="000104F0" w:rsidRDefault="00244477">
      <w:pPr>
        <w:widowControl w:val="0"/>
        <w:ind w:left="740" w:right="-1"/>
        <w:jc w:val="center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>664015, Иркутск, ул.Ленина, 11.</w:t>
      </w:r>
    </w:p>
    <w:p w:rsidR="00AE1C4A" w:rsidRPr="00BA52CA" w:rsidRDefault="00244477">
      <w:pPr>
        <w:widowControl w:val="0"/>
        <w:ind w:left="740" w:right="-1"/>
        <w:jc w:val="center"/>
        <w:rPr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Отпечатано в ИПО </w:t>
      </w:r>
      <w:r w:rsidR="00410732" w:rsidRPr="000104F0">
        <w:rPr>
          <w:snapToGrid w:val="0"/>
          <w:sz w:val="28"/>
          <w:szCs w:val="28"/>
        </w:rPr>
        <w:t>БГУЭП</w:t>
      </w:r>
      <w:r w:rsidR="00DD2598" w:rsidRPr="000104F0">
        <w:rPr>
          <w:snapToGrid w:val="0"/>
          <w:sz w:val="28"/>
          <w:szCs w:val="28"/>
        </w:rPr>
        <w:t>.</w:t>
      </w:r>
    </w:p>
    <w:sectPr w:rsidR="00AE1C4A" w:rsidRPr="00BA52CA" w:rsidSect="000104F0">
      <w:headerReference w:type="even" r:id="rId8"/>
      <w:headerReference w:type="default" r:id="rId9"/>
      <w:footerReference w:type="even" r:id="rId10"/>
      <w:pgSz w:w="11906" w:h="16838"/>
      <w:pgMar w:top="1701" w:right="1274" w:bottom="1701" w:left="1418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8D" w:rsidRDefault="002B568D">
      <w:r>
        <w:separator/>
      </w:r>
    </w:p>
  </w:endnote>
  <w:endnote w:type="continuationSeparator" w:id="0">
    <w:p w:rsidR="002B568D" w:rsidRDefault="002B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C2" w:rsidRDefault="00CD5C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CD5CC2" w:rsidRDefault="00CD5C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8D" w:rsidRDefault="002B568D">
      <w:r>
        <w:separator/>
      </w:r>
    </w:p>
  </w:footnote>
  <w:footnote w:type="continuationSeparator" w:id="0">
    <w:p w:rsidR="002B568D" w:rsidRDefault="002B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C2" w:rsidRDefault="00CD5CC2" w:rsidP="00EC48D4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CC2" w:rsidRDefault="00CD5C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C2" w:rsidRDefault="00CD5CC2" w:rsidP="00EC48D4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4346">
      <w:rPr>
        <w:rStyle w:val="a9"/>
        <w:noProof/>
      </w:rPr>
      <w:t>2</w:t>
    </w:r>
    <w:r>
      <w:rPr>
        <w:rStyle w:val="a9"/>
      </w:rPr>
      <w:fldChar w:fldCharType="end"/>
    </w:r>
  </w:p>
  <w:p w:rsidR="00CD5CC2" w:rsidRDefault="00CD5C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E2C"/>
    <w:multiLevelType w:val="hybridMultilevel"/>
    <w:tmpl w:val="6D3AABE6"/>
    <w:lvl w:ilvl="0" w:tplc="D2C0B9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85E7A68"/>
    <w:multiLevelType w:val="hybridMultilevel"/>
    <w:tmpl w:val="42507DF8"/>
    <w:lvl w:ilvl="0" w:tplc="614AE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C4606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04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F9008BE"/>
    <w:multiLevelType w:val="hybridMultilevel"/>
    <w:tmpl w:val="153C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2D2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811AAC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C6E05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F334B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A47B4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92338C"/>
    <w:multiLevelType w:val="hybridMultilevel"/>
    <w:tmpl w:val="97C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7B44BC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091C7E"/>
    <w:multiLevelType w:val="singleLevel"/>
    <w:tmpl w:val="A5089A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A4D32A2"/>
    <w:multiLevelType w:val="hybridMultilevel"/>
    <w:tmpl w:val="4C6C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A654B"/>
    <w:multiLevelType w:val="hybridMultilevel"/>
    <w:tmpl w:val="9C005B64"/>
    <w:lvl w:ilvl="0" w:tplc="5028A092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F344EBA"/>
    <w:multiLevelType w:val="hybridMultilevel"/>
    <w:tmpl w:val="D96E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86DC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A626F7"/>
    <w:multiLevelType w:val="hybridMultilevel"/>
    <w:tmpl w:val="00225684"/>
    <w:lvl w:ilvl="0" w:tplc="C652D424">
      <w:start w:val="3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8">
    <w:nsid w:val="59461FEE"/>
    <w:multiLevelType w:val="singleLevel"/>
    <w:tmpl w:val="54C0C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5CBB3634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A05141"/>
    <w:multiLevelType w:val="hybridMultilevel"/>
    <w:tmpl w:val="77CA0758"/>
    <w:lvl w:ilvl="0" w:tplc="E60A92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2CC6BB3"/>
    <w:multiLevelType w:val="hybridMultilevel"/>
    <w:tmpl w:val="5C8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3D6D83"/>
    <w:multiLevelType w:val="hybridMultilevel"/>
    <w:tmpl w:val="08A04CCA"/>
    <w:lvl w:ilvl="0" w:tplc="56E2AD80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6AEC2C0C"/>
    <w:multiLevelType w:val="hybridMultilevel"/>
    <w:tmpl w:val="64F43B78"/>
    <w:lvl w:ilvl="0" w:tplc="FAC61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72D51"/>
    <w:multiLevelType w:val="singleLevel"/>
    <w:tmpl w:val="D9B205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5">
    <w:nsid w:val="6BD93F9C"/>
    <w:multiLevelType w:val="hybridMultilevel"/>
    <w:tmpl w:val="1298C6FC"/>
    <w:lvl w:ilvl="0" w:tplc="F1B8C10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B1FDD"/>
    <w:multiLevelType w:val="hybridMultilevel"/>
    <w:tmpl w:val="7346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01CCA"/>
    <w:multiLevelType w:val="hybridMultilevel"/>
    <w:tmpl w:val="9C005B64"/>
    <w:lvl w:ilvl="0" w:tplc="5028A092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73666994"/>
    <w:multiLevelType w:val="hybridMultilevel"/>
    <w:tmpl w:val="E77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291F18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8B68A1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0C4819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C32903"/>
    <w:multiLevelType w:val="hybridMultilevel"/>
    <w:tmpl w:val="A2A2AE44"/>
    <w:lvl w:ilvl="0" w:tplc="CEE23416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0"/>
  </w:num>
  <w:num w:numId="15">
    <w:abstractNumId w:val="14"/>
  </w:num>
  <w:num w:numId="16">
    <w:abstractNumId w:val="27"/>
  </w:num>
  <w:num w:numId="17">
    <w:abstractNumId w:val="8"/>
  </w:num>
  <w:num w:numId="18">
    <w:abstractNumId w:val="13"/>
  </w:num>
  <w:num w:numId="19">
    <w:abstractNumId w:val="17"/>
  </w:num>
  <w:num w:numId="20">
    <w:abstractNumId w:val="10"/>
  </w:num>
  <w:num w:numId="21">
    <w:abstractNumId w:val="28"/>
  </w:num>
  <w:num w:numId="22">
    <w:abstractNumId w:val="22"/>
  </w:num>
  <w:num w:numId="23">
    <w:abstractNumId w:val="20"/>
  </w:num>
  <w:num w:numId="24">
    <w:abstractNumId w:val="9"/>
  </w:num>
  <w:num w:numId="25">
    <w:abstractNumId w:val="31"/>
  </w:num>
  <w:num w:numId="26">
    <w:abstractNumId w:val="5"/>
  </w:num>
  <w:num w:numId="27">
    <w:abstractNumId w:val="2"/>
  </w:num>
  <w:num w:numId="28">
    <w:abstractNumId w:val="21"/>
  </w:num>
  <w:num w:numId="29">
    <w:abstractNumId w:val="19"/>
  </w:num>
  <w:num w:numId="30">
    <w:abstractNumId w:val="29"/>
  </w:num>
  <w:num w:numId="31">
    <w:abstractNumId w:val="30"/>
  </w:num>
  <w:num w:numId="32">
    <w:abstractNumId w:val="16"/>
  </w:num>
  <w:num w:numId="33">
    <w:abstractNumId w:val="11"/>
  </w:num>
  <w:num w:numId="34">
    <w:abstractNumId w:val="6"/>
  </w:num>
  <w:num w:numId="3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C94"/>
    <w:rsid w:val="000003A5"/>
    <w:rsid w:val="00003E5F"/>
    <w:rsid w:val="000104F0"/>
    <w:rsid w:val="00031927"/>
    <w:rsid w:val="00065C78"/>
    <w:rsid w:val="00076570"/>
    <w:rsid w:val="00083343"/>
    <w:rsid w:val="00094107"/>
    <w:rsid w:val="000A30C1"/>
    <w:rsid w:val="000B04BF"/>
    <w:rsid w:val="000B1F65"/>
    <w:rsid w:val="000D4425"/>
    <w:rsid w:val="000E1348"/>
    <w:rsid w:val="000E38BC"/>
    <w:rsid w:val="000E4AF5"/>
    <w:rsid w:val="000E7F05"/>
    <w:rsid w:val="000F059F"/>
    <w:rsid w:val="000F1B57"/>
    <w:rsid w:val="00102F0F"/>
    <w:rsid w:val="0010431D"/>
    <w:rsid w:val="00105E70"/>
    <w:rsid w:val="00106F2C"/>
    <w:rsid w:val="00107E09"/>
    <w:rsid w:val="001135D7"/>
    <w:rsid w:val="00115BCF"/>
    <w:rsid w:val="001312A8"/>
    <w:rsid w:val="00131606"/>
    <w:rsid w:val="0013202C"/>
    <w:rsid w:val="001549BC"/>
    <w:rsid w:val="00155DD0"/>
    <w:rsid w:val="00160129"/>
    <w:rsid w:val="0016356E"/>
    <w:rsid w:val="00172392"/>
    <w:rsid w:val="00174213"/>
    <w:rsid w:val="0018529B"/>
    <w:rsid w:val="00197BAA"/>
    <w:rsid w:val="001A1476"/>
    <w:rsid w:val="001A1B35"/>
    <w:rsid w:val="001C09FD"/>
    <w:rsid w:val="001C63B1"/>
    <w:rsid w:val="001D0D22"/>
    <w:rsid w:val="001D1B2C"/>
    <w:rsid w:val="001D624B"/>
    <w:rsid w:val="001F400E"/>
    <w:rsid w:val="0020621F"/>
    <w:rsid w:val="0021423A"/>
    <w:rsid w:val="00221190"/>
    <w:rsid w:val="00227142"/>
    <w:rsid w:val="00244477"/>
    <w:rsid w:val="002516F5"/>
    <w:rsid w:val="00262813"/>
    <w:rsid w:val="00272800"/>
    <w:rsid w:val="00283A79"/>
    <w:rsid w:val="00287B63"/>
    <w:rsid w:val="00293CF7"/>
    <w:rsid w:val="002953CF"/>
    <w:rsid w:val="002953DB"/>
    <w:rsid w:val="002A2098"/>
    <w:rsid w:val="002B2C25"/>
    <w:rsid w:val="002B2F72"/>
    <w:rsid w:val="002B568D"/>
    <w:rsid w:val="002B5C39"/>
    <w:rsid w:val="002C50C1"/>
    <w:rsid w:val="002D6831"/>
    <w:rsid w:val="002E3D8E"/>
    <w:rsid w:val="003027C5"/>
    <w:rsid w:val="00310DD3"/>
    <w:rsid w:val="00324053"/>
    <w:rsid w:val="00330114"/>
    <w:rsid w:val="00334F29"/>
    <w:rsid w:val="00342275"/>
    <w:rsid w:val="0034365F"/>
    <w:rsid w:val="00344484"/>
    <w:rsid w:val="00350BEE"/>
    <w:rsid w:val="00351E16"/>
    <w:rsid w:val="00353217"/>
    <w:rsid w:val="00363387"/>
    <w:rsid w:val="00363BD9"/>
    <w:rsid w:val="0036417C"/>
    <w:rsid w:val="00367C64"/>
    <w:rsid w:val="00391E3D"/>
    <w:rsid w:val="003A761C"/>
    <w:rsid w:val="003C5027"/>
    <w:rsid w:val="003C6F8C"/>
    <w:rsid w:val="003D063C"/>
    <w:rsid w:val="003D34BB"/>
    <w:rsid w:val="003E21A6"/>
    <w:rsid w:val="003E4D8C"/>
    <w:rsid w:val="004019B5"/>
    <w:rsid w:val="00410732"/>
    <w:rsid w:val="004175AF"/>
    <w:rsid w:val="004507E3"/>
    <w:rsid w:val="00455267"/>
    <w:rsid w:val="00481275"/>
    <w:rsid w:val="00490197"/>
    <w:rsid w:val="00490C94"/>
    <w:rsid w:val="004D250B"/>
    <w:rsid w:val="004E0355"/>
    <w:rsid w:val="004E57CB"/>
    <w:rsid w:val="004E6856"/>
    <w:rsid w:val="004E69B6"/>
    <w:rsid w:val="00501228"/>
    <w:rsid w:val="00501C8A"/>
    <w:rsid w:val="005022A7"/>
    <w:rsid w:val="00503E6D"/>
    <w:rsid w:val="00505A60"/>
    <w:rsid w:val="00514346"/>
    <w:rsid w:val="00516043"/>
    <w:rsid w:val="00534870"/>
    <w:rsid w:val="00542F68"/>
    <w:rsid w:val="00547055"/>
    <w:rsid w:val="0056336F"/>
    <w:rsid w:val="005653D2"/>
    <w:rsid w:val="00565AB6"/>
    <w:rsid w:val="00572451"/>
    <w:rsid w:val="00572E65"/>
    <w:rsid w:val="00574713"/>
    <w:rsid w:val="00575EBF"/>
    <w:rsid w:val="00580EAB"/>
    <w:rsid w:val="005870FB"/>
    <w:rsid w:val="00587496"/>
    <w:rsid w:val="00594021"/>
    <w:rsid w:val="005A4B98"/>
    <w:rsid w:val="005D578F"/>
    <w:rsid w:val="005E4E4D"/>
    <w:rsid w:val="005F1A5A"/>
    <w:rsid w:val="00616054"/>
    <w:rsid w:val="00642211"/>
    <w:rsid w:val="00642212"/>
    <w:rsid w:val="0065263F"/>
    <w:rsid w:val="006558C2"/>
    <w:rsid w:val="00664452"/>
    <w:rsid w:val="00665B2B"/>
    <w:rsid w:val="00671C9F"/>
    <w:rsid w:val="0067481D"/>
    <w:rsid w:val="0068128B"/>
    <w:rsid w:val="006813D0"/>
    <w:rsid w:val="006818F1"/>
    <w:rsid w:val="00682BF2"/>
    <w:rsid w:val="006925E4"/>
    <w:rsid w:val="00692EA5"/>
    <w:rsid w:val="0069725E"/>
    <w:rsid w:val="006A3D57"/>
    <w:rsid w:val="006A631E"/>
    <w:rsid w:val="006B1B4D"/>
    <w:rsid w:val="006B2A59"/>
    <w:rsid w:val="006C3F4B"/>
    <w:rsid w:val="006C5B55"/>
    <w:rsid w:val="006D07EE"/>
    <w:rsid w:val="006D0A70"/>
    <w:rsid w:val="006D48C9"/>
    <w:rsid w:val="006F3F67"/>
    <w:rsid w:val="00701657"/>
    <w:rsid w:val="007033BD"/>
    <w:rsid w:val="0071543D"/>
    <w:rsid w:val="00717361"/>
    <w:rsid w:val="0073133A"/>
    <w:rsid w:val="00734908"/>
    <w:rsid w:val="0073564F"/>
    <w:rsid w:val="00737C41"/>
    <w:rsid w:val="00742072"/>
    <w:rsid w:val="00751674"/>
    <w:rsid w:val="00761864"/>
    <w:rsid w:val="00761CD1"/>
    <w:rsid w:val="0076711C"/>
    <w:rsid w:val="007775CA"/>
    <w:rsid w:val="0077778D"/>
    <w:rsid w:val="00777A49"/>
    <w:rsid w:val="007A74A0"/>
    <w:rsid w:val="007B222B"/>
    <w:rsid w:val="007B3283"/>
    <w:rsid w:val="007B4BF9"/>
    <w:rsid w:val="007F2F2A"/>
    <w:rsid w:val="007F6CE6"/>
    <w:rsid w:val="00813532"/>
    <w:rsid w:val="0082105C"/>
    <w:rsid w:val="00842968"/>
    <w:rsid w:val="00844B4E"/>
    <w:rsid w:val="0085176F"/>
    <w:rsid w:val="00864ABE"/>
    <w:rsid w:val="00870184"/>
    <w:rsid w:val="00880039"/>
    <w:rsid w:val="008834D2"/>
    <w:rsid w:val="00883BB1"/>
    <w:rsid w:val="00884FBF"/>
    <w:rsid w:val="008914E5"/>
    <w:rsid w:val="00896F4A"/>
    <w:rsid w:val="008B1EF1"/>
    <w:rsid w:val="008B7160"/>
    <w:rsid w:val="008C2915"/>
    <w:rsid w:val="008C465E"/>
    <w:rsid w:val="008C52C0"/>
    <w:rsid w:val="008D755A"/>
    <w:rsid w:val="008F7C3A"/>
    <w:rsid w:val="009066A9"/>
    <w:rsid w:val="00913FFB"/>
    <w:rsid w:val="0091452C"/>
    <w:rsid w:val="00914913"/>
    <w:rsid w:val="0092732C"/>
    <w:rsid w:val="0093302F"/>
    <w:rsid w:val="00941E83"/>
    <w:rsid w:val="009434B1"/>
    <w:rsid w:val="00952356"/>
    <w:rsid w:val="00955BD7"/>
    <w:rsid w:val="00961DE3"/>
    <w:rsid w:val="009622F3"/>
    <w:rsid w:val="00985AC0"/>
    <w:rsid w:val="009905AF"/>
    <w:rsid w:val="0099164E"/>
    <w:rsid w:val="00994DA4"/>
    <w:rsid w:val="00996AC4"/>
    <w:rsid w:val="009A2865"/>
    <w:rsid w:val="009A358D"/>
    <w:rsid w:val="009A6529"/>
    <w:rsid w:val="009A7A33"/>
    <w:rsid w:val="009B1A55"/>
    <w:rsid w:val="009C77BB"/>
    <w:rsid w:val="009D4879"/>
    <w:rsid w:val="009F196B"/>
    <w:rsid w:val="009F7611"/>
    <w:rsid w:val="00A0420D"/>
    <w:rsid w:val="00A25FEA"/>
    <w:rsid w:val="00A371B5"/>
    <w:rsid w:val="00A413C1"/>
    <w:rsid w:val="00A438F9"/>
    <w:rsid w:val="00A441B0"/>
    <w:rsid w:val="00A5017D"/>
    <w:rsid w:val="00A507EB"/>
    <w:rsid w:val="00A5399A"/>
    <w:rsid w:val="00A541B6"/>
    <w:rsid w:val="00A57C30"/>
    <w:rsid w:val="00A63A1B"/>
    <w:rsid w:val="00A664DD"/>
    <w:rsid w:val="00A80EA6"/>
    <w:rsid w:val="00A857D5"/>
    <w:rsid w:val="00AA3B2E"/>
    <w:rsid w:val="00AB042A"/>
    <w:rsid w:val="00AC2344"/>
    <w:rsid w:val="00AC2D9A"/>
    <w:rsid w:val="00AD4562"/>
    <w:rsid w:val="00AD6EF3"/>
    <w:rsid w:val="00AE1C4A"/>
    <w:rsid w:val="00AF3DC6"/>
    <w:rsid w:val="00AF54F6"/>
    <w:rsid w:val="00AF7BEE"/>
    <w:rsid w:val="00B03340"/>
    <w:rsid w:val="00B1088A"/>
    <w:rsid w:val="00B12FFC"/>
    <w:rsid w:val="00B20E65"/>
    <w:rsid w:val="00B30F33"/>
    <w:rsid w:val="00B44F2A"/>
    <w:rsid w:val="00B4549A"/>
    <w:rsid w:val="00B47590"/>
    <w:rsid w:val="00B6076E"/>
    <w:rsid w:val="00B667F7"/>
    <w:rsid w:val="00B66C27"/>
    <w:rsid w:val="00B770D1"/>
    <w:rsid w:val="00B8482B"/>
    <w:rsid w:val="00B97D36"/>
    <w:rsid w:val="00BA0E22"/>
    <w:rsid w:val="00BA52CA"/>
    <w:rsid w:val="00BC0AA8"/>
    <w:rsid w:val="00BC460D"/>
    <w:rsid w:val="00BC7C11"/>
    <w:rsid w:val="00BF1182"/>
    <w:rsid w:val="00BF3BF5"/>
    <w:rsid w:val="00C05D0B"/>
    <w:rsid w:val="00C06179"/>
    <w:rsid w:val="00C06914"/>
    <w:rsid w:val="00C14055"/>
    <w:rsid w:val="00C2488F"/>
    <w:rsid w:val="00C4628F"/>
    <w:rsid w:val="00C51192"/>
    <w:rsid w:val="00C63AEE"/>
    <w:rsid w:val="00C72B89"/>
    <w:rsid w:val="00C77E64"/>
    <w:rsid w:val="00C863E0"/>
    <w:rsid w:val="00C8742D"/>
    <w:rsid w:val="00C971A0"/>
    <w:rsid w:val="00CA1450"/>
    <w:rsid w:val="00CB48B4"/>
    <w:rsid w:val="00CB53B2"/>
    <w:rsid w:val="00CC6BA4"/>
    <w:rsid w:val="00CD3E3B"/>
    <w:rsid w:val="00CD5CC2"/>
    <w:rsid w:val="00CF1450"/>
    <w:rsid w:val="00CF5856"/>
    <w:rsid w:val="00D01812"/>
    <w:rsid w:val="00D24AF7"/>
    <w:rsid w:val="00D26A0F"/>
    <w:rsid w:val="00D42DDE"/>
    <w:rsid w:val="00D454A9"/>
    <w:rsid w:val="00D66A48"/>
    <w:rsid w:val="00D744F4"/>
    <w:rsid w:val="00DA169F"/>
    <w:rsid w:val="00DA6226"/>
    <w:rsid w:val="00DB6EB9"/>
    <w:rsid w:val="00DC4351"/>
    <w:rsid w:val="00DD0C28"/>
    <w:rsid w:val="00DD0FB7"/>
    <w:rsid w:val="00DD198C"/>
    <w:rsid w:val="00DD2598"/>
    <w:rsid w:val="00DD6B4E"/>
    <w:rsid w:val="00DE4AE1"/>
    <w:rsid w:val="00DE54B5"/>
    <w:rsid w:val="00DF5E6E"/>
    <w:rsid w:val="00E03BB5"/>
    <w:rsid w:val="00E03D50"/>
    <w:rsid w:val="00E127A0"/>
    <w:rsid w:val="00E3166A"/>
    <w:rsid w:val="00E33DB2"/>
    <w:rsid w:val="00E401C1"/>
    <w:rsid w:val="00E40F6A"/>
    <w:rsid w:val="00E922B1"/>
    <w:rsid w:val="00E93AEA"/>
    <w:rsid w:val="00EA183F"/>
    <w:rsid w:val="00EB1795"/>
    <w:rsid w:val="00EB2A4F"/>
    <w:rsid w:val="00EC366B"/>
    <w:rsid w:val="00EC48D4"/>
    <w:rsid w:val="00ED4D0D"/>
    <w:rsid w:val="00ED51D5"/>
    <w:rsid w:val="00ED66B1"/>
    <w:rsid w:val="00EE0834"/>
    <w:rsid w:val="00EE20A8"/>
    <w:rsid w:val="00EE507D"/>
    <w:rsid w:val="00F058EF"/>
    <w:rsid w:val="00F16297"/>
    <w:rsid w:val="00F21847"/>
    <w:rsid w:val="00F326A6"/>
    <w:rsid w:val="00F5545F"/>
    <w:rsid w:val="00F6084C"/>
    <w:rsid w:val="00F71AA5"/>
    <w:rsid w:val="00F72131"/>
    <w:rsid w:val="00F76F04"/>
    <w:rsid w:val="00F9690D"/>
    <w:rsid w:val="00FA16E0"/>
    <w:rsid w:val="00FA32FF"/>
    <w:rsid w:val="00FA4487"/>
    <w:rsid w:val="00FA4BBC"/>
    <w:rsid w:val="00FA73DD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8D72D6-E619-41AF-99FF-201A6A54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3F"/>
  </w:style>
  <w:style w:type="paragraph" w:styleId="1">
    <w:name w:val="heading 1"/>
    <w:basedOn w:val="a"/>
    <w:next w:val="a"/>
    <w:link w:val="10"/>
    <w:qFormat/>
    <w:rsid w:val="00EA183F"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0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4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EA183F"/>
    <w:pPr>
      <w:keepNext/>
      <w:widowControl w:val="0"/>
      <w:ind w:left="740" w:right="-1"/>
      <w:jc w:val="center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183F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rsid w:val="00EA183F"/>
    <w:pPr>
      <w:ind w:firstLine="720"/>
      <w:jc w:val="center"/>
    </w:pPr>
    <w:rPr>
      <w:sz w:val="28"/>
    </w:rPr>
  </w:style>
  <w:style w:type="paragraph" w:styleId="21">
    <w:name w:val="Body Text Indent 2"/>
    <w:basedOn w:val="a"/>
    <w:link w:val="22"/>
    <w:rsid w:val="00EA183F"/>
    <w:pPr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EA183F"/>
    <w:rPr>
      <w:sz w:val="28"/>
    </w:rPr>
  </w:style>
  <w:style w:type="paragraph" w:styleId="31">
    <w:name w:val="Body Text 3"/>
    <w:basedOn w:val="a"/>
    <w:link w:val="32"/>
    <w:uiPriority w:val="99"/>
    <w:rsid w:val="00EA183F"/>
    <w:pPr>
      <w:jc w:val="both"/>
    </w:pPr>
    <w:rPr>
      <w:sz w:val="28"/>
    </w:rPr>
  </w:style>
  <w:style w:type="paragraph" w:styleId="a7">
    <w:name w:val="footer"/>
    <w:basedOn w:val="a"/>
    <w:link w:val="a8"/>
    <w:rsid w:val="00EA183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A183F"/>
  </w:style>
  <w:style w:type="character" w:customStyle="1" w:styleId="HTML">
    <w:name w:val="Разметка HTML"/>
    <w:rsid w:val="006813D0"/>
    <w:rPr>
      <w:vanish/>
      <w:color w:val="FF0000"/>
    </w:rPr>
  </w:style>
  <w:style w:type="character" w:styleId="aa">
    <w:name w:val="Hyperlink"/>
    <w:basedOn w:val="a0"/>
    <w:rsid w:val="00F5545F"/>
    <w:rPr>
      <w:color w:val="0000FF"/>
      <w:u w:val="single"/>
    </w:rPr>
  </w:style>
  <w:style w:type="paragraph" w:styleId="ab">
    <w:name w:val="header"/>
    <w:basedOn w:val="a"/>
    <w:link w:val="ac"/>
    <w:rsid w:val="00761CD1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link w:val="34"/>
    <w:uiPriority w:val="99"/>
    <w:rsid w:val="00FA16E0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FA16E0"/>
    <w:pPr>
      <w:ind w:left="360" w:right="-853"/>
      <w:jc w:val="both"/>
    </w:pPr>
    <w:rPr>
      <w:sz w:val="28"/>
    </w:rPr>
  </w:style>
  <w:style w:type="paragraph" w:styleId="ae">
    <w:name w:val="Normal (Web)"/>
    <w:basedOn w:val="a"/>
    <w:uiPriority w:val="99"/>
    <w:rsid w:val="00D42D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Title"/>
    <w:basedOn w:val="a"/>
    <w:link w:val="af0"/>
    <w:qFormat/>
    <w:rsid w:val="006925E4"/>
    <w:pPr>
      <w:jc w:val="center"/>
    </w:pPr>
    <w:rPr>
      <w:b/>
      <w:sz w:val="24"/>
    </w:rPr>
  </w:style>
  <w:style w:type="paragraph" w:customStyle="1" w:styleId="FR1">
    <w:name w:val="FR1"/>
    <w:rsid w:val="006925E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11">
    <w:name w:val="Стиль1"/>
    <w:basedOn w:val="a"/>
    <w:uiPriority w:val="99"/>
    <w:rsid w:val="00E3166A"/>
    <w:pPr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8C2915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7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77778D"/>
    <w:pPr>
      <w:ind w:left="720"/>
      <w:contextualSpacing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7778D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A52CA"/>
    <w:rPr>
      <w:sz w:val="28"/>
    </w:rPr>
  </w:style>
  <w:style w:type="character" w:customStyle="1" w:styleId="20">
    <w:name w:val="Заголовок 2 Знак"/>
    <w:basedOn w:val="a0"/>
    <w:link w:val="2"/>
    <w:rsid w:val="004507E3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51D5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4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footnote text"/>
    <w:basedOn w:val="a"/>
    <w:link w:val="af6"/>
    <w:rsid w:val="00DC4351"/>
  </w:style>
  <w:style w:type="character" w:customStyle="1" w:styleId="af6">
    <w:name w:val="Текст сноски Знак"/>
    <w:basedOn w:val="a0"/>
    <w:link w:val="af5"/>
    <w:rsid w:val="00DC4351"/>
  </w:style>
  <w:style w:type="character" w:customStyle="1" w:styleId="a6">
    <w:name w:val="Основной текст с отступом Знак"/>
    <w:basedOn w:val="a0"/>
    <w:link w:val="a5"/>
    <w:uiPriority w:val="99"/>
    <w:rsid w:val="0069725E"/>
    <w:rPr>
      <w:sz w:val="28"/>
    </w:rPr>
  </w:style>
  <w:style w:type="character" w:customStyle="1" w:styleId="10">
    <w:name w:val="Заголовок 1 Знак"/>
    <w:basedOn w:val="a0"/>
    <w:link w:val="1"/>
    <w:rsid w:val="000F059F"/>
    <w:rPr>
      <w:sz w:val="28"/>
    </w:rPr>
  </w:style>
  <w:style w:type="character" w:customStyle="1" w:styleId="60">
    <w:name w:val="Заголовок 6 Знак"/>
    <w:basedOn w:val="a0"/>
    <w:link w:val="6"/>
    <w:rsid w:val="000F059F"/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F059F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F059F"/>
    <w:rPr>
      <w:sz w:val="28"/>
    </w:rPr>
  </w:style>
  <w:style w:type="character" w:customStyle="1" w:styleId="a8">
    <w:name w:val="Нижний колонтитул Знак"/>
    <w:basedOn w:val="a0"/>
    <w:link w:val="a7"/>
    <w:rsid w:val="000F059F"/>
  </w:style>
  <w:style w:type="character" w:customStyle="1" w:styleId="ac">
    <w:name w:val="Верхний колонтитул Знак"/>
    <w:basedOn w:val="a0"/>
    <w:link w:val="ab"/>
    <w:rsid w:val="000F059F"/>
  </w:style>
  <w:style w:type="character" w:customStyle="1" w:styleId="af0">
    <w:name w:val="Название Знак"/>
    <w:basedOn w:val="a0"/>
    <w:link w:val="af"/>
    <w:rsid w:val="000F059F"/>
    <w:rPr>
      <w:b/>
      <w:sz w:val="2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59F"/>
    <w:rPr>
      <w:rFonts w:ascii="Tahoma" w:hAnsi="Tahoma" w:cs="Tahoma"/>
      <w:sz w:val="16"/>
      <w:szCs w:val="16"/>
    </w:rPr>
  </w:style>
  <w:style w:type="paragraph" w:customStyle="1" w:styleId="af7">
    <w:name w:val="Основной б.о."/>
    <w:basedOn w:val="a"/>
    <w:next w:val="a"/>
    <w:rsid w:val="00514346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C613-ECB8-4512-B0E3-1DFB7A2C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13293</Words>
  <Characters>75773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ЭКЗАМЕНА ПО специализации «ФИНАНСЫ» на 2000-2001 учебный год</vt:lpstr>
    </vt:vector>
  </TitlesOfParts>
  <Company> </Company>
  <LinksUpToDate>false</LinksUpToDate>
  <CharactersWithSpaces>88889</CharactersWithSpaces>
  <SharedDoc>false</SharedDoc>
  <HLinks>
    <vt:vector size="24" baseType="variant">
      <vt:variant>
        <vt:i4>7798900</vt:i4>
      </vt:variant>
      <vt:variant>
        <vt:i4>9</vt:i4>
      </vt:variant>
      <vt:variant>
        <vt:i4>0</vt:i4>
      </vt:variant>
      <vt:variant>
        <vt:i4>5</vt:i4>
      </vt:variant>
      <vt:variant>
        <vt:lpwstr>http://www.conseco.ru)/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http://www.kodeks.net/rus.htm)</vt:lpwstr>
      </vt:variant>
      <vt:variant>
        <vt:lpwstr/>
      </vt:variant>
      <vt:variant>
        <vt:i4>5505055</vt:i4>
      </vt:variant>
      <vt:variant>
        <vt:i4>3</vt:i4>
      </vt:variant>
      <vt:variant>
        <vt:i4>0</vt:i4>
      </vt:variant>
      <vt:variant>
        <vt:i4>5</vt:i4>
      </vt:variant>
      <vt:variant>
        <vt:lpwstr>http://www.user.cityline.ru/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http://www.ist.ru/vp/cgi-binrequest.exe)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ЭКЗАМЕНА ПО специализации «ФИНАНСЫ» на 2000-2001 учебный год</dc:title>
  <dc:subject/>
  <dc:creator>User</dc:creator>
  <cp:keywords/>
  <cp:lastModifiedBy>Савченкова Рахиля Гандалифовна</cp:lastModifiedBy>
  <cp:revision>11</cp:revision>
  <cp:lastPrinted>2012-09-17T01:48:00Z</cp:lastPrinted>
  <dcterms:created xsi:type="dcterms:W3CDTF">2014-11-27T09:24:00Z</dcterms:created>
  <dcterms:modified xsi:type="dcterms:W3CDTF">2014-12-08T07:24:00Z</dcterms:modified>
</cp:coreProperties>
</file>